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Žiadateľ: Fyzická osoba</w:t>
      </w:r>
      <w:r w:rsidRPr="001C33A1">
        <w:rPr>
          <w:rFonts w:ascii="Calibri" w:hAnsi="Calibri"/>
          <w:sz w:val="24"/>
          <w:szCs w:val="24"/>
        </w:rPr>
        <w:t>: /meno, priezvisko, trvalý pobyt žiadateľa, tel., e-mail/</w:t>
      </w:r>
    </w:p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 xml:space="preserve">                </w:t>
      </w:r>
      <w:r>
        <w:rPr>
          <w:rFonts w:ascii="Calibri" w:hAnsi="Calibri"/>
          <w:b/>
          <w:sz w:val="24"/>
          <w:szCs w:val="24"/>
        </w:rPr>
        <w:t xml:space="preserve"> </w:t>
      </w:r>
    </w:p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..................................................................................................................................................</w:t>
      </w:r>
    </w:p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</w:p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</w:p>
    <w:p w:rsidR="00501F7D" w:rsidRPr="001C33A1" w:rsidRDefault="00501F7D" w:rsidP="00501F7D">
      <w:pPr>
        <w:spacing w:after="0" w:line="240" w:lineRule="auto"/>
        <w:ind w:left="4248" w:firstLine="708"/>
        <w:rPr>
          <w:rFonts w:ascii="Calibri" w:hAnsi="Calibri"/>
          <w:b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Obec Konská</w:t>
      </w:r>
    </w:p>
    <w:p w:rsidR="00501F7D" w:rsidRPr="001C33A1" w:rsidRDefault="00501F7D" w:rsidP="00501F7D">
      <w:pPr>
        <w:spacing w:after="0" w:line="240" w:lineRule="auto"/>
        <w:ind w:left="4248" w:firstLine="708"/>
        <w:rPr>
          <w:rFonts w:ascii="Calibri" w:hAnsi="Calibri"/>
          <w:b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Školská ulica 410/2</w:t>
      </w:r>
    </w:p>
    <w:p w:rsidR="00501F7D" w:rsidRPr="001C33A1" w:rsidRDefault="00501F7D" w:rsidP="00501F7D">
      <w:pPr>
        <w:spacing w:after="0" w:line="240" w:lineRule="auto"/>
        <w:ind w:left="4248" w:firstLine="708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sz w:val="24"/>
          <w:szCs w:val="24"/>
        </w:rPr>
        <w:t>013 13 Konská</w:t>
      </w:r>
    </w:p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</w:p>
    <w:p w:rsidR="00501F7D" w:rsidRPr="001C33A1" w:rsidRDefault="00501F7D" w:rsidP="00501F7D">
      <w:pPr>
        <w:pStyle w:val="ZkladntextIMP"/>
        <w:spacing w:line="240" w:lineRule="auto"/>
        <w:rPr>
          <w:rFonts w:ascii="Calibri" w:hAnsi="Calibri"/>
          <w:b/>
          <w:bCs/>
          <w:u w:val="none"/>
          <w:lang w:val="sk-SK"/>
        </w:rPr>
      </w:pPr>
      <w:r w:rsidRPr="001C33A1">
        <w:rPr>
          <w:rFonts w:ascii="Calibri" w:hAnsi="Calibri"/>
          <w:b/>
          <w:bCs/>
          <w:u w:val="none"/>
          <w:lang w:val="sk-SK"/>
        </w:rPr>
        <w:t>Vec</w:t>
      </w:r>
    </w:p>
    <w:p w:rsidR="00501F7D" w:rsidRPr="001C33A1" w:rsidRDefault="00501F7D" w:rsidP="00501F7D">
      <w:pPr>
        <w:pStyle w:val="ZkladntextIMP"/>
        <w:spacing w:line="240" w:lineRule="auto"/>
        <w:rPr>
          <w:rFonts w:ascii="Calibri" w:hAnsi="Calibri"/>
          <w:b/>
          <w:lang w:val="sk-SK"/>
        </w:rPr>
      </w:pPr>
      <w:r>
        <w:rPr>
          <w:rFonts w:ascii="Calibri" w:hAnsi="Calibri"/>
          <w:b/>
          <w:kern w:val="3"/>
          <w:lang w:val="sk-SK"/>
        </w:rPr>
        <w:t xml:space="preserve">Žiadosť </w:t>
      </w:r>
      <w:r>
        <w:rPr>
          <w:rFonts w:ascii="Calibri" w:hAnsi="Calibri"/>
          <w:b/>
          <w:lang w:val="sk-SK"/>
        </w:rPr>
        <w:t>o zníženie poplatku za komunálny odpad pre rok .................</w:t>
      </w:r>
    </w:p>
    <w:p w:rsidR="00501F7D" w:rsidRPr="00B0486F" w:rsidRDefault="00501F7D" w:rsidP="00501F7D">
      <w:pPr>
        <w:spacing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eastAsia="sk-SK"/>
        </w:rPr>
      </w:pPr>
      <w:r w:rsidRPr="00B0486F">
        <w:rPr>
          <w:rFonts w:ascii="Calibri" w:eastAsia="Times New Roman" w:hAnsi="Calibri" w:cs="Times New Roman"/>
          <w:b/>
          <w:sz w:val="24"/>
          <w:szCs w:val="24"/>
          <w:u w:val="single"/>
          <w:lang w:eastAsia="sk-SK"/>
        </w:rPr>
        <w:t xml:space="preserve">v zmysle § 7 VZN č. 2 Obce Konská o miestnom poplatku za komunálne odpady a drobné stavebné odpady </w:t>
      </w:r>
    </w:p>
    <w:p w:rsidR="00501F7D" w:rsidRPr="001C33A1" w:rsidRDefault="00501F7D" w:rsidP="00501F7D">
      <w:pPr>
        <w:spacing w:after="0" w:line="240" w:lineRule="auto"/>
        <w:rPr>
          <w:rFonts w:ascii="Calibri" w:hAnsi="Calibri"/>
          <w:b/>
          <w:bCs/>
          <w:sz w:val="24"/>
          <w:szCs w:val="24"/>
        </w:rPr>
      </w:pPr>
      <w:r w:rsidRPr="001C33A1">
        <w:rPr>
          <w:rFonts w:ascii="Calibri" w:hAnsi="Calibri"/>
          <w:b/>
          <w:bCs/>
          <w:sz w:val="24"/>
          <w:szCs w:val="24"/>
        </w:rPr>
        <w:t>Údaje o</w:t>
      </w:r>
      <w:r w:rsidR="00CA3780">
        <w:rPr>
          <w:rFonts w:ascii="Calibri" w:hAnsi="Calibri"/>
          <w:b/>
          <w:bCs/>
          <w:sz w:val="24"/>
          <w:szCs w:val="24"/>
        </w:rPr>
        <w:t> </w:t>
      </w:r>
      <w:r w:rsidRPr="001C33A1">
        <w:rPr>
          <w:rFonts w:ascii="Calibri" w:hAnsi="Calibri"/>
          <w:b/>
          <w:bCs/>
          <w:sz w:val="24"/>
          <w:szCs w:val="24"/>
        </w:rPr>
        <w:t>žiadateľovi</w:t>
      </w:r>
      <w:r w:rsidR="00CA3780">
        <w:rPr>
          <w:rFonts w:ascii="Calibri" w:hAnsi="Calibri"/>
          <w:b/>
          <w:bCs/>
          <w:sz w:val="24"/>
          <w:szCs w:val="24"/>
        </w:rPr>
        <w:t>/poplatníkovi</w:t>
      </w:r>
      <w:r w:rsidRPr="001C33A1">
        <w:rPr>
          <w:rFonts w:ascii="Calibri" w:hAnsi="Calibri"/>
          <w:b/>
          <w:bCs/>
          <w:sz w:val="24"/>
          <w:szCs w:val="24"/>
        </w:rPr>
        <w:t>:</w:t>
      </w:r>
    </w:p>
    <w:p w:rsidR="00501F7D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>Priezvisko a meno: ....................................................</w:t>
      </w:r>
      <w:r>
        <w:rPr>
          <w:rFonts w:ascii="Calibri" w:hAnsi="Calibri"/>
          <w:sz w:val="24"/>
          <w:szCs w:val="24"/>
        </w:rPr>
        <w:t>.........................................</w:t>
      </w:r>
      <w:r w:rsidRPr="001C33A1">
        <w:rPr>
          <w:rFonts w:ascii="Calibri" w:hAnsi="Calibri"/>
          <w:sz w:val="24"/>
          <w:szCs w:val="24"/>
        </w:rPr>
        <w:t xml:space="preserve">........................ </w:t>
      </w:r>
    </w:p>
    <w:p w:rsidR="00501F7D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Dátum narodenia/alebo rod. č.: .................................................................................................</w:t>
      </w:r>
    </w:p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>Trvalý pobyt: ..............................................................................................................</w:t>
      </w:r>
      <w:r>
        <w:rPr>
          <w:rFonts w:ascii="Calibri" w:hAnsi="Calibri"/>
          <w:sz w:val="24"/>
          <w:szCs w:val="24"/>
        </w:rPr>
        <w:t>............</w:t>
      </w:r>
      <w:r w:rsidRPr="001C33A1">
        <w:rPr>
          <w:rFonts w:ascii="Calibri" w:hAnsi="Calibri"/>
          <w:sz w:val="24"/>
          <w:szCs w:val="24"/>
        </w:rPr>
        <w:t>..... Telefónny kontakt: ..............................................................................................................</w:t>
      </w:r>
      <w:r>
        <w:rPr>
          <w:rFonts w:ascii="Calibri" w:hAnsi="Calibri"/>
          <w:sz w:val="24"/>
          <w:szCs w:val="24"/>
        </w:rPr>
        <w:t>..</w:t>
      </w:r>
      <w:r w:rsidRPr="001C33A1">
        <w:rPr>
          <w:rFonts w:ascii="Calibri" w:hAnsi="Calibri"/>
          <w:sz w:val="24"/>
          <w:szCs w:val="24"/>
        </w:rPr>
        <w:t xml:space="preserve">..... </w:t>
      </w:r>
    </w:p>
    <w:p w:rsidR="00501F7D" w:rsidRPr="001C33A1" w:rsidRDefault="00501F7D" w:rsidP="00501F7D">
      <w:pPr>
        <w:spacing w:after="0" w:line="240" w:lineRule="auto"/>
        <w:rPr>
          <w:sz w:val="24"/>
          <w:szCs w:val="24"/>
        </w:rPr>
      </w:pPr>
    </w:p>
    <w:p w:rsidR="00501F7D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bCs/>
          <w:sz w:val="24"/>
          <w:szCs w:val="24"/>
        </w:rPr>
        <w:t xml:space="preserve">Dôvod </w:t>
      </w:r>
      <w:r>
        <w:rPr>
          <w:rFonts w:ascii="Calibri" w:hAnsi="Calibri"/>
          <w:b/>
          <w:bCs/>
          <w:sz w:val="24"/>
          <w:szCs w:val="24"/>
        </w:rPr>
        <w:t>odpustenia</w:t>
      </w:r>
      <w:r w:rsidR="006E0BCB">
        <w:rPr>
          <w:rFonts w:ascii="Calibri" w:hAnsi="Calibri"/>
          <w:b/>
          <w:bCs/>
          <w:sz w:val="24"/>
          <w:szCs w:val="24"/>
        </w:rPr>
        <w:t xml:space="preserve"> (</w:t>
      </w:r>
      <w:r>
        <w:rPr>
          <w:rFonts w:ascii="Calibri" w:hAnsi="Calibri"/>
          <w:b/>
          <w:bCs/>
          <w:sz w:val="24"/>
          <w:szCs w:val="24"/>
        </w:rPr>
        <w:t>viac ako 90 dní v zdaňovacom období sa nezdržiava na území obce</w:t>
      </w:r>
      <w:r w:rsidR="006E0BCB">
        <w:rPr>
          <w:rFonts w:ascii="Calibri" w:hAnsi="Calibri"/>
          <w:b/>
          <w:bCs/>
          <w:sz w:val="24"/>
          <w:szCs w:val="24"/>
        </w:rPr>
        <w:t xml:space="preserve"> alebo je  osobou v hmotnej núdzi</w:t>
      </w:r>
      <w:r>
        <w:rPr>
          <w:rFonts w:ascii="Calibri" w:hAnsi="Calibri"/>
          <w:b/>
          <w:bCs/>
          <w:sz w:val="24"/>
          <w:szCs w:val="24"/>
        </w:rPr>
        <w:t>)</w:t>
      </w:r>
      <w:r w:rsidRPr="001C33A1">
        <w:rPr>
          <w:rFonts w:ascii="Calibri" w:hAnsi="Calibri"/>
          <w:sz w:val="24"/>
          <w:szCs w:val="24"/>
        </w:rPr>
        <w:t xml:space="preserve">: </w:t>
      </w:r>
    </w:p>
    <w:p w:rsidR="00501F7D" w:rsidRPr="001C33A1" w:rsidRDefault="001D37BB" w:rsidP="00501F7D">
      <w:pPr>
        <w:spacing w:after="0" w:line="240" w:lineRule="auto"/>
        <w:rPr>
          <w:rFonts w:ascii="Calibri" w:hAnsi="Calibri"/>
          <w:sz w:val="24"/>
          <w:szCs w:val="24"/>
        </w:rPr>
      </w:pPr>
      <w:r>
        <w:rPr>
          <w:b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167005</wp:posOffset>
                </wp:positionV>
                <wp:extent cx="122555" cy="133350"/>
                <wp:effectExtent l="9525" t="13970" r="10795" b="5080"/>
                <wp:wrapNone/>
                <wp:docPr id="5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55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DD64B" id="Rectangle 10" o:spid="_x0000_s1026" style="position:absolute;margin-left:2.65pt;margin-top:13.15pt;width:9.65pt;height:10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"/>
            </w:pict>
          </mc:Fallback>
        </mc:AlternateContent>
      </w:r>
      <w:r w:rsidR="00501F7D">
        <w:rPr>
          <w:rFonts w:ascii="Calibri" w:hAnsi="Calibri"/>
          <w:bCs/>
        </w:rPr>
        <w:t xml:space="preserve">       </w:t>
      </w:r>
      <w:r w:rsidR="00501F7D" w:rsidRPr="007C3F87">
        <w:rPr>
          <w:rFonts w:ascii="Calibri" w:hAnsi="Calibri"/>
          <w:bCs/>
        </w:rPr>
        <w:t>(vyznačte X)</w:t>
      </w:r>
      <w:r w:rsidR="00501F7D">
        <w:rPr>
          <w:rFonts w:ascii="Calibri" w:hAnsi="Calibri"/>
          <w:sz w:val="24"/>
          <w:szCs w:val="24"/>
        </w:rPr>
        <w:t xml:space="preserve">  </w:t>
      </w:r>
    </w:p>
    <w:p w:rsidR="00501F7D" w:rsidRDefault="00501F7D" w:rsidP="00501F7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       </w:t>
      </w:r>
      <w:r w:rsidRPr="009C750B">
        <w:rPr>
          <w:b/>
        </w:rPr>
        <w:t xml:space="preserve">študent študujúci </w:t>
      </w:r>
      <w:r w:rsidR="0051493C">
        <w:rPr>
          <w:b/>
        </w:rPr>
        <w:t>mimo miesta trvalého pobytu (na území SR)</w:t>
      </w:r>
    </w:p>
    <w:p w:rsidR="00501F7D" w:rsidRDefault="001D37BB" w:rsidP="00501F7D">
      <w:pPr>
        <w:autoSpaceDE w:val="0"/>
        <w:autoSpaceDN w:val="0"/>
        <w:adjustRightInd w:val="0"/>
        <w:spacing w:after="0" w:line="240" w:lineRule="auto"/>
        <w:jc w:val="both"/>
      </w:pPr>
      <w:r>
        <w:rPr>
          <w:b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1905</wp:posOffset>
                </wp:positionV>
                <wp:extent cx="122555" cy="133350"/>
                <wp:effectExtent l="9525" t="8890" r="10795" b="10160"/>
                <wp:wrapNone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55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97228" id="Rectangle 11" o:spid="_x0000_s1026" style="position:absolute;margin-left:2.65pt;margin-top:.15pt;width:9.65pt;height:10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"/>
            </w:pict>
          </mc:Fallback>
        </mc:AlternateContent>
      </w:r>
      <w:r w:rsidR="00501F7D">
        <w:rPr>
          <w:b/>
        </w:rPr>
        <w:t xml:space="preserve">       </w:t>
      </w:r>
      <w:r w:rsidR="00501F7D" w:rsidRPr="00C05ABC">
        <w:rPr>
          <w:b/>
        </w:rPr>
        <w:t xml:space="preserve">občan žijúci alebo pracujúci </w:t>
      </w:r>
      <w:r w:rsidR="0051493C">
        <w:rPr>
          <w:b/>
        </w:rPr>
        <w:t>mimo miesta trvalého pobytu (na území SR)</w:t>
      </w:r>
    </w:p>
    <w:p w:rsidR="00501F7D" w:rsidRDefault="001D37BB" w:rsidP="00501F7D">
      <w:pPr>
        <w:autoSpaceDE w:val="0"/>
        <w:autoSpaceDN w:val="0"/>
        <w:adjustRightInd w:val="0"/>
        <w:spacing w:after="0" w:line="240" w:lineRule="auto"/>
        <w:jc w:val="both"/>
      </w:pPr>
      <w:r>
        <w:rPr>
          <w:b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15875</wp:posOffset>
                </wp:positionV>
                <wp:extent cx="122555" cy="133350"/>
                <wp:effectExtent l="9525" t="12700" r="10795" b="6350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22555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ED093" id="Rectangle 12" o:spid="_x0000_s1026" style="position:absolute;margin-left:2.65pt;margin-top:1.25pt;width:9.65pt;height:10.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"/>
            </w:pict>
          </mc:Fallback>
        </mc:AlternateContent>
      </w:r>
      <w:r w:rsidR="00501F7D">
        <w:rPr>
          <w:b/>
        </w:rPr>
        <w:t xml:space="preserve">       občan</w:t>
      </w:r>
      <w:r w:rsidR="0051493C">
        <w:rPr>
          <w:b/>
        </w:rPr>
        <w:t xml:space="preserve"> v hmotnej núdzi, poberajúci dávku, príspevky v hmotnej núdzi (aj na spoločne posudzované osoby) </w:t>
      </w:r>
    </w:p>
    <w:p w:rsidR="00501F7D" w:rsidRDefault="00501F7D" w:rsidP="00501F7D">
      <w:pPr>
        <w:autoSpaceDE w:val="0"/>
        <w:autoSpaceDN w:val="0"/>
        <w:adjustRightInd w:val="0"/>
        <w:spacing w:before="120" w:line="240" w:lineRule="auto"/>
        <w:jc w:val="both"/>
      </w:pPr>
      <w:r>
        <w:t xml:space="preserve">Poplatník, ktorý si uplatňuje nárok na úľavy, predloží obci doklady preukazujúce oprávnenie nároku </w:t>
      </w:r>
      <w:r w:rsidRPr="00AE34BF">
        <w:rPr>
          <w:b/>
        </w:rPr>
        <w:t>každoročne</w:t>
      </w:r>
      <w:r>
        <w:t xml:space="preserve"> </w:t>
      </w:r>
      <w:r w:rsidRPr="00194E72">
        <w:rPr>
          <w:b/>
        </w:rPr>
        <w:t>do 31. januára kalendárneho roka</w:t>
      </w:r>
      <w:r>
        <w:rPr>
          <w:b/>
        </w:rPr>
        <w:t xml:space="preserve"> </w:t>
      </w:r>
      <w:r>
        <w:t xml:space="preserve">(opakovane, pokiaľ dôvod na </w:t>
      </w:r>
      <w:r w:rsidR="0051493C">
        <w:t xml:space="preserve">zníženie </w:t>
      </w:r>
      <w:r>
        <w:t xml:space="preserve">trvá), v ostatných prípadoch </w:t>
      </w:r>
      <w:r w:rsidRPr="00194E72">
        <w:rPr>
          <w:b/>
        </w:rPr>
        <w:t>do 30 dní odo dňa, kedy nastala zmena</w:t>
      </w:r>
      <w:r>
        <w:t xml:space="preserve">. </w:t>
      </w:r>
    </w:p>
    <w:p w:rsidR="00501F7D" w:rsidRPr="0065393E" w:rsidRDefault="00934082" w:rsidP="00501F7D">
      <w:pPr>
        <w:spacing w:after="0" w:line="240" w:lineRule="auto"/>
        <w:rPr>
          <w:rFonts w:ascii="Calibri" w:hAnsi="Calibri"/>
          <w:b/>
          <w:sz w:val="24"/>
          <w:szCs w:val="24"/>
        </w:rPr>
      </w:pPr>
      <w:r w:rsidRPr="0065393E">
        <w:rPr>
          <w:rFonts w:ascii="Calibri" w:hAnsi="Calibri"/>
          <w:b/>
          <w:sz w:val="24"/>
          <w:szCs w:val="24"/>
        </w:rPr>
        <w:t>S</w:t>
      </w:r>
      <w:r w:rsidR="00501F7D" w:rsidRPr="0065393E">
        <w:rPr>
          <w:rFonts w:ascii="Calibri" w:hAnsi="Calibri"/>
          <w:b/>
          <w:sz w:val="24"/>
          <w:szCs w:val="24"/>
        </w:rPr>
        <w:t>pracovan</w:t>
      </w:r>
      <w:r w:rsidRPr="0065393E">
        <w:rPr>
          <w:rFonts w:ascii="Calibri" w:hAnsi="Calibri"/>
          <w:b/>
          <w:sz w:val="24"/>
          <w:szCs w:val="24"/>
        </w:rPr>
        <w:t xml:space="preserve">ie </w:t>
      </w:r>
      <w:r w:rsidR="00501F7D" w:rsidRPr="0065393E">
        <w:rPr>
          <w:rFonts w:ascii="Calibri" w:hAnsi="Calibri"/>
          <w:b/>
          <w:sz w:val="24"/>
          <w:szCs w:val="24"/>
        </w:rPr>
        <w:t>osobných údajov:</w:t>
      </w:r>
    </w:p>
    <w:p w:rsidR="00934082" w:rsidRPr="00934082" w:rsidRDefault="00934082" w:rsidP="00934082">
      <w:pPr>
        <w:pStyle w:val="Odsekzoznamu"/>
        <w:spacing w:line="240" w:lineRule="auto"/>
        <w:ind w:left="0"/>
        <w:jc w:val="both"/>
        <w:rPr>
          <w:rFonts w:eastAsia="Calibri" w:cs="Times New Roman"/>
        </w:rPr>
      </w:pPr>
      <w:r w:rsidRPr="00934082">
        <w:rPr>
          <w:rFonts w:eastAsia="Calibri" w:cs="Times New Roman"/>
        </w:rPr>
        <w:t xml:space="preserve">Osobné údaje dotknutých osôb sa spracúvajú v súlade s NARIADENÍM EURÓPSKEHO PARLAMENTU </w:t>
      </w:r>
      <w:r>
        <w:rPr>
          <w:rFonts w:eastAsia="Calibri" w:cs="Times New Roman"/>
        </w:rPr>
        <w:t xml:space="preserve">             </w:t>
      </w:r>
      <w:r w:rsidRPr="00934082">
        <w:rPr>
          <w:rFonts w:eastAsia="Calibri" w:cs="Times New Roman"/>
        </w:rPr>
        <w:t xml:space="preserve">A RADY (EÚ) 2016/679 z 27. apríla 2016 o ochrane fyzických osôb pri spracúvaní osobných údajov </w:t>
      </w:r>
      <w:r>
        <w:rPr>
          <w:rFonts w:eastAsia="Calibri" w:cs="Times New Roman"/>
        </w:rPr>
        <w:t xml:space="preserve">                  </w:t>
      </w:r>
      <w:r w:rsidRPr="00934082">
        <w:rPr>
          <w:rFonts w:eastAsia="Calibri" w:cs="Times New Roman"/>
        </w:rPr>
        <w:t xml:space="preserve">a o voľnom pohybe takýchto údajov, ktorým sa zrušuje smernica 95/46/ES (všeobecné nariadenie </w:t>
      </w:r>
      <w:r>
        <w:rPr>
          <w:rFonts w:eastAsia="Calibri" w:cs="Times New Roman"/>
        </w:rPr>
        <w:t xml:space="preserve">                </w:t>
      </w:r>
      <w:r w:rsidRPr="00934082">
        <w:rPr>
          <w:rFonts w:eastAsia="Calibri" w:cs="Times New Roman"/>
        </w:rPr>
        <w:t>o ochrane údajov) a so zákonom č. 18/2018 Z. z. o ochrane osobných údajov a o zmene a doplnení niektorých zákonov.</w:t>
      </w:r>
    </w:p>
    <w:p w:rsidR="00934082" w:rsidRPr="00934082" w:rsidRDefault="00934082" w:rsidP="00934082">
      <w:pPr>
        <w:pStyle w:val="Odsekzoznamu"/>
        <w:spacing w:line="240" w:lineRule="auto"/>
        <w:ind w:left="0"/>
        <w:jc w:val="both"/>
        <w:rPr>
          <w:rFonts w:eastAsia="Calibri" w:cs="Times New Roman"/>
        </w:rPr>
      </w:pPr>
      <w:r w:rsidRPr="00934082">
        <w:rPr>
          <w:rFonts w:eastAsia="Calibri" w:cs="Times New Roman"/>
        </w:rPr>
        <w:t xml:space="preserve">Informácie o spracúvaní osobných údajov prevádzkovateľom sú vám plne k dispozícii na webovom sídle </w:t>
      </w:r>
      <w:hyperlink r:id="rId6" w:history="1">
        <w:r w:rsidRPr="00934082">
          <w:rPr>
            <w:rStyle w:val="Hypertextovprepojenie"/>
            <w:rFonts w:eastAsia="Calibri" w:cs="Times New Roman"/>
            <w:u w:val="none"/>
          </w:rPr>
          <w:t>www.osobnyudaj.sk/informovanie</w:t>
        </w:r>
      </w:hyperlink>
      <w:r w:rsidRPr="00934082">
        <w:rPr>
          <w:rFonts w:eastAsia="Calibri" w:cs="Times New Roman"/>
        </w:rPr>
        <w:t>, ako aj vo fyzickej podobe v sídle a na všetkých kontaktných miestach prevádzkovateľa.</w:t>
      </w:r>
    </w:p>
    <w:p w:rsidR="00501F7D" w:rsidRDefault="00501F7D" w:rsidP="00501F7D">
      <w:pPr>
        <w:spacing w:after="0" w:line="240" w:lineRule="auto"/>
        <w:rPr>
          <w:rFonts w:ascii="Calibri" w:hAnsi="Calibri"/>
          <w:sz w:val="24"/>
          <w:szCs w:val="24"/>
          <w:u w:val="single"/>
        </w:rPr>
      </w:pPr>
    </w:p>
    <w:p w:rsidR="0065393E" w:rsidRPr="001C33A1" w:rsidRDefault="0065393E" w:rsidP="00501F7D">
      <w:pPr>
        <w:spacing w:after="0" w:line="240" w:lineRule="auto"/>
        <w:rPr>
          <w:rFonts w:ascii="Calibri" w:hAnsi="Calibri"/>
          <w:sz w:val="24"/>
          <w:szCs w:val="24"/>
          <w:u w:val="single"/>
        </w:rPr>
      </w:pPr>
    </w:p>
    <w:p w:rsidR="00501F7D" w:rsidRPr="001C33A1" w:rsidRDefault="001D37BB" w:rsidP="00501F7D">
      <w:pPr>
        <w:pStyle w:val="ZkladntextIMP"/>
        <w:spacing w:line="240" w:lineRule="auto"/>
        <w:rPr>
          <w:rFonts w:ascii="Calibri" w:hAnsi="Calibri"/>
          <w:u w:val="none"/>
          <w:lang w:val="sk-SK"/>
        </w:rPr>
      </w:pPr>
      <w:r>
        <w:rPr>
          <w:rFonts w:ascii="Calibri" w:hAnsi="Calibri"/>
          <w:noProof/>
          <w:lang w:val="sk-SK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73025</wp:posOffset>
                </wp:positionV>
                <wp:extent cx="2019300" cy="114300"/>
                <wp:effectExtent l="4445" t="3175" r="0" b="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1F7D" w:rsidRDefault="00501F7D" w:rsidP="00501F7D">
                            <w:r>
                              <w:rPr>
                                <w:noProof/>
                                <w:color w:val="000000"/>
                                <w:lang w:eastAsia="sk-SK"/>
                              </w:rPr>
                              <w:drawing>
                                <wp:inline distT="0" distB="0" distL="0" distR="0" wp14:anchorId="57DDBCBE" wp14:editId="709E9917">
                                  <wp:extent cx="2019300" cy="800100"/>
                                  <wp:effectExtent l="0" t="0" r="0" b="0"/>
                                  <wp:docPr id="3" name="Obrázo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ek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9300" cy="800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297pt;margin-top:5.75pt;width:15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" o:allowincell="f" filled="f" stroked="f" strokeweight="0">
                <v:textbox inset="0,0,0,0">
                  <w:txbxContent>
                    <w:p w:rsidR="00501F7D" w:rsidRDefault="00501F7D" w:rsidP="00501F7D">
                      <w:r>
                        <w:rPr>
                          <w:noProof/>
                          <w:color w:val="000000"/>
                          <w:lang w:eastAsia="sk-SK"/>
                        </w:rPr>
                        <w:drawing>
                          <wp:inline distT="0" distB="0" distL="0" distR="0" wp14:anchorId="57DDBCBE" wp14:editId="709E9917">
                            <wp:extent cx="2019300" cy="800100"/>
                            <wp:effectExtent l="0" t="0" r="0" b="0"/>
                            <wp:docPr id="3" name="Obrázo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ek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9300" cy="800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501F7D" w:rsidRPr="001C33A1">
        <w:rPr>
          <w:rFonts w:ascii="Calibri" w:hAnsi="Calibri"/>
          <w:u w:val="none"/>
          <w:lang w:val="sk-SK"/>
        </w:rPr>
        <w:t xml:space="preserve">V . . . . . . . . . . . . . . . . . .  dňa . . . . . . . . . . . . . . . </w:t>
      </w:r>
    </w:p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b/>
          <w:bCs/>
          <w:sz w:val="24"/>
          <w:szCs w:val="24"/>
        </w:rPr>
        <w:tab/>
      </w:r>
      <w:r w:rsidRPr="001C33A1">
        <w:rPr>
          <w:rFonts w:ascii="Calibri" w:hAnsi="Calibri"/>
          <w:sz w:val="24"/>
          <w:szCs w:val="24"/>
        </w:rPr>
        <w:tab/>
        <w:t xml:space="preserve">                                                                                              </w:t>
      </w:r>
    </w:p>
    <w:p w:rsidR="00501F7D" w:rsidRPr="001C33A1" w:rsidRDefault="00501F7D" w:rsidP="00501F7D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        . . . . . . . . . . . . . . . . . . . . . . .</w:t>
      </w:r>
    </w:p>
    <w:p w:rsidR="00501F7D" w:rsidRPr="001C33A1" w:rsidRDefault="00501F7D" w:rsidP="00501F7D">
      <w:pPr>
        <w:spacing w:after="0" w:line="240" w:lineRule="auto"/>
        <w:rPr>
          <w:rFonts w:ascii="Calibri" w:hAnsi="Calibri"/>
          <w:sz w:val="24"/>
          <w:szCs w:val="24"/>
        </w:rPr>
      </w:pPr>
      <w:r w:rsidRPr="001C33A1">
        <w:rPr>
          <w:rFonts w:ascii="Calibri" w:hAnsi="Calibri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Calibri" w:hAnsi="Calibri"/>
          <w:sz w:val="24"/>
          <w:szCs w:val="24"/>
        </w:rPr>
        <w:t xml:space="preserve">       </w:t>
      </w:r>
      <w:r w:rsidRPr="001C33A1">
        <w:rPr>
          <w:rFonts w:ascii="Calibri" w:hAnsi="Calibri"/>
          <w:sz w:val="24"/>
          <w:szCs w:val="24"/>
        </w:rPr>
        <w:t xml:space="preserve">podpis žiadateľa </w:t>
      </w:r>
    </w:p>
    <w:p w:rsidR="00934082" w:rsidRDefault="00934082" w:rsidP="00501F7D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:rsidR="00934082" w:rsidRDefault="00934082" w:rsidP="00501F7D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:rsidR="0065393E" w:rsidRDefault="0065393E" w:rsidP="00501F7D">
      <w:pPr>
        <w:spacing w:after="0" w:line="240" w:lineRule="auto"/>
        <w:rPr>
          <w:rFonts w:ascii="Calibri" w:hAnsi="Calibri"/>
          <w:b/>
          <w:sz w:val="24"/>
          <w:szCs w:val="24"/>
        </w:rPr>
      </w:pPr>
    </w:p>
    <w:p w:rsidR="00501F7D" w:rsidRPr="00DF0888" w:rsidRDefault="00501F7D" w:rsidP="00501F7D">
      <w:pPr>
        <w:spacing w:after="0" w:line="240" w:lineRule="auto"/>
        <w:rPr>
          <w:rFonts w:ascii="Calibri" w:hAnsi="Calibri"/>
          <w:b/>
          <w:sz w:val="24"/>
          <w:szCs w:val="24"/>
        </w:rPr>
      </w:pPr>
      <w:bookmarkStart w:id="0" w:name="_GoBack"/>
      <w:bookmarkEnd w:id="0"/>
      <w:r w:rsidRPr="00DF0888">
        <w:rPr>
          <w:rFonts w:ascii="Calibri" w:hAnsi="Calibri"/>
          <w:b/>
          <w:sz w:val="24"/>
          <w:szCs w:val="24"/>
        </w:rPr>
        <w:lastRenderedPageBreak/>
        <w:t>Prílohy:</w:t>
      </w:r>
    </w:p>
    <w:p w:rsidR="006E0BCB" w:rsidRDefault="006E0BCB" w:rsidP="006E0BCB">
      <w:pPr>
        <w:numPr>
          <w:ilvl w:val="0"/>
          <w:numId w:val="3"/>
        </w:numPr>
        <w:spacing w:after="0" w:line="240" w:lineRule="auto"/>
        <w:ind w:left="709"/>
        <w:jc w:val="both"/>
      </w:pPr>
      <w:r w:rsidRPr="004F1648">
        <w:t xml:space="preserve">údaje v rozsahu meno, priezvisko a rodné číslo alebo dátum narodenia žiaka alebo študenta, ktorý navštevuje školu so sídlom na území </w:t>
      </w:r>
      <w:r>
        <w:t>SR,</w:t>
      </w:r>
      <w:r w:rsidRPr="004F1648">
        <w:t xml:space="preserve"> ktoré sú potrebné na overenie statusu žiaka alebo študenta prostredníctvom informačného systému, ku ktorému má obec zriadený prístup</w:t>
      </w:r>
    </w:p>
    <w:p w:rsidR="006E0BCB" w:rsidRDefault="006E0BCB" w:rsidP="006E0BC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</w:pPr>
      <w:r>
        <w:t xml:space="preserve">doklad o prechodnom pobyte mimo miesta trvalého pobytu; doklad o úhrade poplatku v mieste prechodného pobytu; nájomná zmluva mimo miesta trvalého pobytu; pracovná zmluva alebo potvrdenie zamestnávateľa (agentúry), že občan má miesto výkonu práce mimo miesta trvalého pobytu </w:t>
      </w:r>
    </w:p>
    <w:p w:rsidR="006E0BCB" w:rsidRDefault="006E0BCB" w:rsidP="006E0BCB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</w:pPr>
      <w:r>
        <w:t>doklad o poberaní dávok v hmotnej núdzi</w:t>
      </w:r>
    </w:p>
    <w:sectPr w:rsidR="006E0BCB" w:rsidSect="006E0BCB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26056F"/>
    <w:multiLevelType w:val="hybridMultilevel"/>
    <w:tmpl w:val="D414B0E8"/>
    <w:lvl w:ilvl="0" w:tplc="88000FAE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5A6976"/>
    <w:multiLevelType w:val="hybridMultilevel"/>
    <w:tmpl w:val="5E5C42A6"/>
    <w:lvl w:ilvl="0" w:tplc="2F7AAD2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936ADC"/>
    <w:multiLevelType w:val="hybridMultilevel"/>
    <w:tmpl w:val="716CCB58"/>
    <w:lvl w:ilvl="0" w:tplc="4DE4AB6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213C63"/>
    <w:multiLevelType w:val="hybridMultilevel"/>
    <w:tmpl w:val="EAAEB296"/>
    <w:lvl w:ilvl="0" w:tplc="2F7AAD2E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35E65"/>
    <w:multiLevelType w:val="hybridMultilevel"/>
    <w:tmpl w:val="0D9A1534"/>
    <w:lvl w:ilvl="0" w:tplc="AD38E83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22834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44245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B48F88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7A98A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308D0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86920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1E8F8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4C3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227204"/>
    <w:multiLevelType w:val="hybridMultilevel"/>
    <w:tmpl w:val="F73C4CC0"/>
    <w:lvl w:ilvl="0" w:tplc="E8D01F7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762"/>
    <w:rsid w:val="00044236"/>
    <w:rsid w:val="00046245"/>
    <w:rsid w:val="00194E72"/>
    <w:rsid w:val="001A340D"/>
    <w:rsid w:val="001C33A1"/>
    <w:rsid w:val="001D37BB"/>
    <w:rsid w:val="00203F82"/>
    <w:rsid w:val="002323B9"/>
    <w:rsid w:val="002B48B1"/>
    <w:rsid w:val="003F655F"/>
    <w:rsid w:val="0045381C"/>
    <w:rsid w:val="00460812"/>
    <w:rsid w:val="0049414E"/>
    <w:rsid w:val="00501F7D"/>
    <w:rsid w:val="0051493C"/>
    <w:rsid w:val="00566D7A"/>
    <w:rsid w:val="00585461"/>
    <w:rsid w:val="005B6E40"/>
    <w:rsid w:val="006054E8"/>
    <w:rsid w:val="0063169C"/>
    <w:rsid w:val="0065393E"/>
    <w:rsid w:val="00664B1D"/>
    <w:rsid w:val="006E0BCB"/>
    <w:rsid w:val="006F65BD"/>
    <w:rsid w:val="00756EB2"/>
    <w:rsid w:val="007863D4"/>
    <w:rsid w:val="007F403A"/>
    <w:rsid w:val="00803F7C"/>
    <w:rsid w:val="008353C2"/>
    <w:rsid w:val="00864FB6"/>
    <w:rsid w:val="00885047"/>
    <w:rsid w:val="00934082"/>
    <w:rsid w:val="0098055F"/>
    <w:rsid w:val="00AB3762"/>
    <w:rsid w:val="00AE34BF"/>
    <w:rsid w:val="00AF114F"/>
    <w:rsid w:val="00B0486F"/>
    <w:rsid w:val="00BB310E"/>
    <w:rsid w:val="00BB682C"/>
    <w:rsid w:val="00C95E0C"/>
    <w:rsid w:val="00CA3780"/>
    <w:rsid w:val="00CB5581"/>
    <w:rsid w:val="00CB7C1F"/>
    <w:rsid w:val="00D54079"/>
    <w:rsid w:val="00DA51CA"/>
    <w:rsid w:val="00E93EE7"/>
    <w:rsid w:val="00EC6014"/>
    <w:rsid w:val="00ED3539"/>
    <w:rsid w:val="00F9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E56DF3-8E4A-4DED-AF67-27AB13D0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F65B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B37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232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23B9"/>
    <w:rPr>
      <w:rFonts w:ascii="Segoe UI" w:hAnsi="Segoe UI" w:cs="Segoe UI"/>
      <w:sz w:val="18"/>
      <w:szCs w:val="18"/>
    </w:rPr>
  </w:style>
  <w:style w:type="paragraph" w:customStyle="1" w:styleId="ZkladntextIMP">
    <w:name w:val="Základní text_IMP"/>
    <w:basedOn w:val="Normlny"/>
    <w:uiPriority w:val="99"/>
    <w:rsid w:val="001C33A1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4"/>
      <w:u w:val="single"/>
      <w:lang w:val="cs-CZ" w:eastAsia="sk-SK"/>
    </w:rPr>
  </w:style>
  <w:style w:type="character" w:styleId="Hypertextovprepojenie">
    <w:name w:val="Hyperlink"/>
    <w:basedOn w:val="Predvolenpsmoodseku"/>
    <w:uiPriority w:val="99"/>
    <w:unhideWhenUsed/>
    <w:rsid w:val="009340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osobnyudaj.sk/informovani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D701E-E777-4A23-9972-D41E4DBD0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3500</dc:creator>
  <cp:lastModifiedBy>BARÁNKOVÁ Renáta</cp:lastModifiedBy>
  <cp:revision>4</cp:revision>
  <cp:lastPrinted>2020-01-16T06:53:00Z</cp:lastPrinted>
  <dcterms:created xsi:type="dcterms:W3CDTF">2021-11-01T15:28:00Z</dcterms:created>
  <dcterms:modified xsi:type="dcterms:W3CDTF">2021-11-01T15:58:00Z</dcterms:modified>
</cp:coreProperties>
</file>