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C102099" w14:textId="77777777" w:rsidR="00187931" w:rsidRPr="00872525" w:rsidRDefault="00187931" w:rsidP="00187931">
      <w:pPr>
        <w:pStyle w:val="Nzov"/>
        <w:rPr>
          <w:sz w:val="48"/>
        </w:rPr>
      </w:pPr>
      <w:r w:rsidRPr="00872525">
        <w:rPr>
          <w:sz w:val="48"/>
        </w:rPr>
        <w:t>Obec Konská</w:t>
      </w:r>
    </w:p>
    <w:p w14:paraId="71BF834B" w14:textId="77777777" w:rsidR="00187931" w:rsidRPr="00872525" w:rsidRDefault="00187931" w:rsidP="00187931">
      <w:pPr>
        <w:pStyle w:val="Nzov"/>
        <w:rPr>
          <w:sz w:val="24"/>
          <w:szCs w:val="24"/>
        </w:rPr>
      </w:pPr>
      <w:r w:rsidRPr="00872525">
        <w:rPr>
          <w:sz w:val="24"/>
          <w:szCs w:val="24"/>
        </w:rPr>
        <w:t>Školská ulica 410/2, 013 13 Konská</w:t>
      </w:r>
    </w:p>
    <w:p w14:paraId="5B1CBBCC" w14:textId="77777777" w:rsidR="00187931" w:rsidRPr="00872525" w:rsidRDefault="00187931" w:rsidP="00187931">
      <w:pPr>
        <w:pStyle w:val="Nzov"/>
        <w:rPr>
          <w:sz w:val="28"/>
          <w:szCs w:val="28"/>
        </w:rPr>
      </w:pPr>
    </w:p>
    <w:p w14:paraId="785D5C25" w14:textId="77777777" w:rsidR="00187931" w:rsidRPr="00872525" w:rsidRDefault="00187931" w:rsidP="00187931">
      <w:pPr>
        <w:pStyle w:val="Nzov"/>
        <w:rPr>
          <w:sz w:val="28"/>
          <w:szCs w:val="28"/>
        </w:rPr>
      </w:pPr>
    </w:p>
    <w:p w14:paraId="30A4EBE2" w14:textId="43449A67" w:rsidR="00187931" w:rsidRPr="00872525" w:rsidRDefault="008C504A" w:rsidP="00187931">
      <w:pPr>
        <w:pStyle w:val="Nzov"/>
        <w:rPr>
          <w:sz w:val="28"/>
        </w:rPr>
      </w:pPr>
      <w:r>
        <w:rPr>
          <w:sz w:val="28"/>
        </w:rPr>
        <w:t>OZNÁMENIE K MIESTNEMU POPLATKU ZA ROZVOJ</w:t>
      </w:r>
    </w:p>
    <w:p w14:paraId="41F9FB11" w14:textId="77777777" w:rsidR="00187931" w:rsidRPr="00187931" w:rsidRDefault="00187931" w:rsidP="00187931">
      <w:pPr>
        <w:rPr>
          <w:rFonts w:ascii="Times New Roman" w:hAnsi="Times New Roman" w:cs="Times New Roman"/>
          <w:sz w:val="20"/>
          <w:szCs w:val="20"/>
        </w:rPr>
      </w:pPr>
    </w:p>
    <w:p w14:paraId="7F530629" w14:textId="1CA582A0" w:rsidR="00187931" w:rsidRDefault="00187931" w:rsidP="00FC453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 w:rsidRPr="00187931">
        <w:rPr>
          <w:rFonts w:ascii="Times New Roman" w:eastAsia="Times New Roman" w:hAnsi="Times New Roman" w:cs="Times New Roman"/>
          <w:b/>
          <w:sz w:val="24"/>
        </w:rPr>
        <w:t>Vec:</w:t>
      </w:r>
      <w:r w:rsidRPr="00187931">
        <w:rPr>
          <w:rFonts w:ascii="Times New Roman" w:eastAsia="Times New Roman" w:hAnsi="Times New Roman" w:cs="Times New Roman"/>
          <w:sz w:val="24"/>
        </w:rPr>
        <w:t xml:space="preserve"> </w:t>
      </w:r>
      <w:r w:rsidR="008C504A" w:rsidRPr="000426CC">
        <w:rPr>
          <w:rFonts w:ascii="Times New Roman" w:eastAsia="Times New Roman" w:hAnsi="Times New Roman" w:cs="Times New Roman"/>
          <w:b/>
          <w:sz w:val="24"/>
        </w:rPr>
        <w:t>Oznámenie o</w:t>
      </w:r>
      <w:r w:rsidR="00FC4538" w:rsidRPr="000426CC">
        <w:rPr>
          <w:rFonts w:ascii="Times New Roman" w:eastAsia="Times New Roman" w:hAnsi="Times New Roman" w:cs="Times New Roman"/>
          <w:b/>
          <w:sz w:val="24"/>
        </w:rPr>
        <w:t> </w:t>
      </w:r>
      <w:r w:rsidR="008C504A" w:rsidRPr="000426CC">
        <w:rPr>
          <w:rFonts w:ascii="Times New Roman" w:eastAsia="Times New Roman" w:hAnsi="Times New Roman" w:cs="Times New Roman"/>
          <w:b/>
          <w:sz w:val="24"/>
        </w:rPr>
        <w:t>vzniku poplatkovej povinnosti k miestnemu poplatku za rozvoj</w:t>
      </w:r>
      <w:r w:rsidR="00FC4538">
        <w:rPr>
          <w:rFonts w:ascii="Times New Roman" w:eastAsia="Times New Roman" w:hAnsi="Times New Roman" w:cs="Times New Roman"/>
          <w:sz w:val="24"/>
        </w:rPr>
        <w:t xml:space="preserve"> </w:t>
      </w:r>
      <w:r w:rsidR="008C504A">
        <w:rPr>
          <w:rFonts w:ascii="Times New Roman" w:eastAsia="Times New Roman" w:hAnsi="Times New Roman" w:cs="Times New Roman"/>
          <w:sz w:val="24"/>
        </w:rPr>
        <w:t xml:space="preserve">podľa zákona č. 447/2015 </w:t>
      </w:r>
      <w:proofErr w:type="spellStart"/>
      <w:r w:rsidR="008C504A">
        <w:rPr>
          <w:rFonts w:ascii="Times New Roman" w:eastAsia="Times New Roman" w:hAnsi="Times New Roman" w:cs="Times New Roman"/>
          <w:sz w:val="24"/>
        </w:rPr>
        <w:t>Z.z</w:t>
      </w:r>
      <w:proofErr w:type="spellEnd"/>
      <w:r w:rsidR="008C504A">
        <w:rPr>
          <w:rFonts w:ascii="Times New Roman" w:eastAsia="Times New Roman" w:hAnsi="Times New Roman" w:cs="Times New Roman"/>
          <w:sz w:val="24"/>
        </w:rPr>
        <w:t>. o miestnom poplatku za rozvoj a o zmene a doplnení niektorých zákonov v </w:t>
      </w:r>
      <w:proofErr w:type="spellStart"/>
      <w:r w:rsidR="008C504A">
        <w:rPr>
          <w:rFonts w:ascii="Times New Roman" w:eastAsia="Times New Roman" w:hAnsi="Times New Roman" w:cs="Times New Roman"/>
          <w:sz w:val="24"/>
        </w:rPr>
        <w:t>zn.n.p</w:t>
      </w:r>
      <w:proofErr w:type="spellEnd"/>
      <w:r w:rsidR="008C504A">
        <w:rPr>
          <w:rFonts w:ascii="Times New Roman" w:eastAsia="Times New Roman" w:hAnsi="Times New Roman" w:cs="Times New Roman"/>
          <w:sz w:val="24"/>
        </w:rPr>
        <w:t>.</w:t>
      </w:r>
      <w:r w:rsidR="006D14C3">
        <w:rPr>
          <w:rFonts w:ascii="Times New Roman" w:eastAsia="Times New Roman" w:hAnsi="Times New Roman" w:cs="Times New Roman"/>
          <w:sz w:val="24"/>
        </w:rPr>
        <w:t>(ďalej len „zákon“)</w:t>
      </w:r>
      <w:r w:rsidR="008C504A">
        <w:rPr>
          <w:rFonts w:ascii="Times New Roman" w:eastAsia="Times New Roman" w:hAnsi="Times New Roman" w:cs="Times New Roman"/>
          <w:sz w:val="24"/>
        </w:rPr>
        <w:t xml:space="preserve"> a platného všeobecne záväzného nariadenia </w:t>
      </w:r>
      <w:r w:rsidR="00985ACA">
        <w:rPr>
          <w:rFonts w:ascii="Times New Roman" w:eastAsia="Times New Roman" w:hAnsi="Times New Roman" w:cs="Times New Roman"/>
          <w:sz w:val="24"/>
        </w:rPr>
        <w:t>O</w:t>
      </w:r>
      <w:r w:rsidR="008C504A">
        <w:rPr>
          <w:rFonts w:ascii="Times New Roman" w:eastAsia="Times New Roman" w:hAnsi="Times New Roman" w:cs="Times New Roman"/>
          <w:sz w:val="24"/>
        </w:rPr>
        <w:t xml:space="preserve">bce Konská č. </w:t>
      </w:r>
      <w:r w:rsidR="00985ACA">
        <w:rPr>
          <w:rFonts w:ascii="Times New Roman" w:eastAsia="Times New Roman" w:hAnsi="Times New Roman" w:cs="Times New Roman"/>
          <w:sz w:val="24"/>
        </w:rPr>
        <w:t>28/2025</w:t>
      </w:r>
    </w:p>
    <w:p w14:paraId="6BBBA1CD" w14:textId="769D3EA7" w:rsidR="00985ACA" w:rsidRDefault="00B67FD8" w:rsidP="00187931">
      <w:pPr>
        <w:spacing w:after="0" w:line="240" w:lineRule="auto"/>
        <w:ind w:right="863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B804E" wp14:editId="13A2A050">
                <wp:simplePos x="0" y="0"/>
                <wp:positionH relativeFrom="column">
                  <wp:posOffset>1452880</wp:posOffset>
                </wp:positionH>
                <wp:positionV relativeFrom="paragraph">
                  <wp:posOffset>115570</wp:posOffset>
                </wp:positionV>
                <wp:extent cx="219075" cy="171450"/>
                <wp:effectExtent l="0" t="0" r="28575" b="19050"/>
                <wp:wrapNone/>
                <wp:docPr id="1" name="Obdĺžni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5E14C9" id="Obdĺžnik 1" o:spid="_x0000_s1026" style="position:absolute;margin-left:114.4pt;margin-top:9.1pt;width:17.25pt;height:13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02AE634" wp14:editId="616E3557">
                <wp:simplePos x="0" y="0"/>
                <wp:positionH relativeFrom="column">
                  <wp:posOffset>3286125</wp:posOffset>
                </wp:positionH>
                <wp:positionV relativeFrom="paragraph">
                  <wp:posOffset>127000</wp:posOffset>
                </wp:positionV>
                <wp:extent cx="219075" cy="171450"/>
                <wp:effectExtent l="0" t="0" r="28575" b="19050"/>
                <wp:wrapNone/>
                <wp:docPr id="2" name="Obdĺžni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052324" id="Obdĺžnik 2" o:spid="_x0000_s1026" style="position:absolute;margin-left:258.75pt;margin-top:10pt;width:17.25pt;height:13.5pt;z-index:2516613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" fillcolor="white [3201]" strokecolor="black [3200]" strokeweight="1pt"/>
            </w:pict>
          </mc:Fallback>
        </mc:AlternateContent>
      </w:r>
      <w:r>
        <w:rPr>
          <w:rFonts w:ascii="Times New Roman" w:eastAsia="Times New Roman" w:hAnsi="Times New Roman" w:cs="Times New Roman"/>
          <w:b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F557841" wp14:editId="284E3509">
                <wp:simplePos x="0" y="0"/>
                <wp:positionH relativeFrom="column">
                  <wp:posOffset>4629150</wp:posOffset>
                </wp:positionH>
                <wp:positionV relativeFrom="paragraph">
                  <wp:posOffset>127000</wp:posOffset>
                </wp:positionV>
                <wp:extent cx="219075" cy="171450"/>
                <wp:effectExtent l="0" t="0" r="28575" b="19050"/>
                <wp:wrapNone/>
                <wp:docPr id="3" name="Obdĺžnik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EBA789" id="Obdĺžnik 3" o:spid="_x0000_s1026" style="position:absolute;margin-left:364.5pt;margin-top:10pt;width:17.25pt;height:1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" fillcolor="white [3201]" strokecolor="black [3200]" strokeweight="1pt"/>
            </w:pict>
          </mc:Fallback>
        </mc:AlternateContent>
      </w:r>
    </w:p>
    <w:p w14:paraId="7D1EE50F" w14:textId="1FDCD9D3" w:rsidR="00985ACA" w:rsidRDefault="00985ACA" w:rsidP="00FC4538">
      <w:pPr>
        <w:spacing w:after="0" w:line="240" w:lineRule="auto"/>
        <w:ind w:right="86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Typ osoby: Fyzická osoba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ab/>
      </w:r>
      <w:r w:rsidR="00FC4538">
        <w:rPr>
          <w:rFonts w:ascii="Times New Roman" w:eastAsia="Times New Roman" w:hAnsi="Times New Roman" w:cs="Times New Roman"/>
          <w:b/>
          <w:sz w:val="20"/>
          <w:szCs w:val="20"/>
        </w:rPr>
        <w:t xml:space="preserve">Fyzická osoba podnikateľ              </w:t>
      </w:r>
      <w:r>
        <w:rPr>
          <w:rFonts w:ascii="Times New Roman" w:eastAsia="Times New Roman" w:hAnsi="Times New Roman" w:cs="Times New Roman"/>
          <w:b/>
          <w:sz w:val="20"/>
          <w:szCs w:val="20"/>
        </w:rPr>
        <w:t xml:space="preserve">Právnická osoba </w:t>
      </w:r>
    </w:p>
    <w:p w14:paraId="30BB430D" w14:textId="77777777" w:rsidR="00FC4538" w:rsidRDefault="00FC4538" w:rsidP="00FC4538">
      <w:pPr>
        <w:spacing w:after="0" w:line="240" w:lineRule="auto"/>
        <w:ind w:right="86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F205F89" w14:textId="1A81E6A9" w:rsidR="00187931" w:rsidRDefault="00985ACA" w:rsidP="00187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85ACA">
        <w:rPr>
          <w:rFonts w:ascii="Times New Roman" w:eastAsia="Times New Roman" w:hAnsi="Times New Roman" w:cs="Times New Roman"/>
          <w:b/>
          <w:sz w:val="20"/>
          <w:szCs w:val="20"/>
        </w:rPr>
        <w:t>Identifikačné údaje</w:t>
      </w:r>
    </w:p>
    <w:p w14:paraId="047AAB94" w14:textId="77777777" w:rsidR="00985ACA" w:rsidRPr="00985ACA" w:rsidRDefault="00985ACA" w:rsidP="0018793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010D9C5" w14:textId="38C6C301" w:rsidR="00664ED3" w:rsidRPr="00187931" w:rsidRDefault="00985ACA" w:rsidP="00187931">
      <w:pPr>
        <w:pStyle w:val="Odsekzoznamu"/>
        <w:numPr>
          <w:ilvl w:val="0"/>
          <w:numId w:val="1"/>
        </w:numPr>
        <w:spacing w:after="0" w:line="360" w:lineRule="auto"/>
        <w:ind w:right="86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Poplatník /</w:t>
      </w:r>
      <w:r w:rsidR="00664ED3" w:rsidRPr="00187931">
        <w:rPr>
          <w:rFonts w:ascii="Times New Roman" w:eastAsia="Times New Roman" w:hAnsi="Times New Roman" w:cs="Times New Roman"/>
          <w:b/>
          <w:sz w:val="20"/>
          <w:szCs w:val="20"/>
        </w:rPr>
        <w:t xml:space="preserve">Stavebník : </w:t>
      </w:r>
    </w:p>
    <w:p w14:paraId="21D1054C" w14:textId="2865B2FD" w:rsidR="00664ED3" w:rsidRPr="00187931" w:rsidRDefault="00B80641" w:rsidP="0018793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Titul, m</w:t>
      </w:r>
      <w:r w:rsidR="00664ED3" w:rsidRPr="00187931">
        <w:rPr>
          <w:rFonts w:ascii="Times New Roman" w:eastAsia="Times New Roman" w:hAnsi="Times New Roman" w:cs="Times New Roman"/>
          <w:sz w:val="20"/>
          <w:szCs w:val="20"/>
        </w:rPr>
        <w:t xml:space="preserve">eno a priezvisko </w:t>
      </w:r>
      <w:r w:rsidR="00985ACA">
        <w:rPr>
          <w:rFonts w:ascii="Times New Roman" w:eastAsia="Times New Roman" w:hAnsi="Times New Roman" w:cs="Times New Roman"/>
          <w:sz w:val="20"/>
          <w:szCs w:val="20"/>
        </w:rPr>
        <w:t>/</w:t>
      </w:r>
      <w:r w:rsidR="00FC4538">
        <w:rPr>
          <w:rFonts w:ascii="Times New Roman" w:eastAsia="Times New Roman" w:hAnsi="Times New Roman" w:cs="Times New Roman"/>
          <w:sz w:val="20"/>
          <w:szCs w:val="20"/>
        </w:rPr>
        <w:t xml:space="preserve">Obchodné meno – </w:t>
      </w:r>
      <w:r w:rsidR="00664ED3" w:rsidRPr="00187931">
        <w:rPr>
          <w:rFonts w:ascii="Times New Roman" w:eastAsia="Times New Roman" w:hAnsi="Times New Roman" w:cs="Times New Roman"/>
          <w:sz w:val="20"/>
          <w:szCs w:val="20"/>
        </w:rPr>
        <w:t>názov</w:t>
      </w:r>
      <w:r w:rsidR="00FC4538">
        <w:rPr>
          <w:rFonts w:ascii="Times New Roman" w:eastAsia="Times New Roman" w:hAnsi="Times New Roman" w:cs="Times New Roman"/>
          <w:sz w:val="20"/>
          <w:szCs w:val="20"/>
        </w:rPr>
        <w:t>:</w:t>
      </w:r>
      <w:r w:rsidR="00664ED3" w:rsidRPr="00187931">
        <w:rPr>
          <w:rFonts w:ascii="Times New Roman" w:eastAsia="Times New Roman" w:hAnsi="Times New Roman" w:cs="Times New Roman"/>
          <w:sz w:val="20"/>
          <w:szCs w:val="20"/>
        </w:rPr>
        <w:t xml:space="preserve">  ..................................</w:t>
      </w:r>
      <w:r w:rsidR="00B67FD8">
        <w:rPr>
          <w:rFonts w:ascii="Times New Roman" w:eastAsia="Times New Roman" w:hAnsi="Times New Roman" w:cs="Times New Roman"/>
          <w:sz w:val="20"/>
          <w:szCs w:val="20"/>
        </w:rPr>
        <w:t>........................</w:t>
      </w:r>
      <w:r w:rsidR="00664ED3" w:rsidRPr="00187931">
        <w:rPr>
          <w:rFonts w:ascii="Times New Roman" w:eastAsia="Times New Roman" w:hAnsi="Times New Roman" w:cs="Times New Roman"/>
          <w:sz w:val="20"/>
          <w:szCs w:val="20"/>
        </w:rPr>
        <w:t>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664ED3" w:rsidRPr="00187931">
        <w:rPr>
          <w:rFonts w:ascii="Times New Roman" w:eastAsia="Times New Roman" w:hAnsi="Times New Roman" w:cs="Times New Roman"/>
          <w:sz w:val="20"/>
          <w:szCs w:val="20"/>
        </w:rPr>
        <w:t>..............</w:t>
      </w:r>
      <w:r w:rsidR="00302DC0" w:rsidRPr="00187931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11C885F0" w14:textId="36A81993" w:rsidR="00664ED3" w:rsidRPr="00187931" w:rsidRDefault="00FC4538" w:rsidP="001879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Dátum narodenia/Rodné číslo/IČO: </w:t>
      </w:r>
      <w:r w:rsidR="00664ED3" w:rsidRPr="00187931">
        <w:rPr>
          <w:rFonts w:ascii="Times New Roman" w:hAnsi="Times New Roman" w:cs="Times New Roman"/>
          <w:sz w:val="20"/>
          <w:szCs w:val="20"/>
        </w:rPr>
        <w:t>...............................................................................</w:t>
      </w:r>
      <w:r w:rsidR="00B67FD8">
        <w:rPr>
          <w:rFonts w:ascii="Times New Roman" w:hAnsi="Times New Roman" w:cs="Times New Roman"/>
          <w:sz w:val="20"/>
          <w:szCs w:val="20"/>
        </w:rPr>
        <w:t>.......</w:t>
      </w:r>
      <w:r w:rsidR="00664ED3" w:rsidRPr="00187931">
        <w:rPr>
          <w:rFonts w:ascii="Times New Roman" w:hAnsi="Times New Roman" w:cs="Times New Roman"/>
          <w:sz w:val="20"/>
          <w:szCs w:val="20"/>
        </w:rPr>
        <w:t>......................................</w:t>
      </w:r>
    </w:p>
    <w:p w14:paraId="6A9F9F42" w14:textId="7C1D8009" w:rsidR="00664ED3" w:rsidRDefault="00FC4538" w:rsidP="001879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="00664ED3" w:rsidRPr="00187931">
        <w:rPr>
          <w:rFonts w:ascii="Times New Roman" w:hAnsi="Times New Roman" w:cs="Times New Roman"/>
          <w:sz w:val="20"/>
          <w:szCs w:val="20"/>
        </w:rPr>
        <w:t>dresa</w:t>
      </w:r>
      <w:r>
        <w:rPr>
          <w:rFonts w:ascii="Times New Roman" w:hAnsi="Times New Roman" w:cs="Times New Roman"/>
          <w:sz w:val="20"/>
          <w:szCs w:val="20"/>
        </w:rPr>
        <w:t xml:space="preserve"> trvalého pobytu/S</w:t>
      </w:r>
      <w:r w:rsidR="00664ED3" w:rsidRPr="00187931">
        <w:rPr>
          <w:rFonts w:ascii="Times New Roman" w:hAnsi="Times New Roman" w:cs="Times New Roman"/>
          <w:sz w:val="20"/>
          <w:szCs w:val="20"/>
        </w:rPr>
        <w:t>ídlo</w:t>
      </w:r>
      <w:r>
        <w:rPr>
          <w:rFonts w:ascii="Times New Roman" w:hAnsi="Times New Roman" w:cs="Times New Roman"/>
          <w:sz w:val="20"/>
          <w:szCs w:val="20"/>
        </w:rPr>
        <w:t>:</w:t>
      </w:r>
      <w:r w:rsidR="00664ED3" w:rsidRPr="00187931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</w:t>
      </w:r>
      <w:r w:rsidR="00B67FD8">
        <w:rPr>
          <w:rFonts w:ascii="Times New Roman" w:hAnsi="Times New Roman" w:cs="Times New Roman"/>
          <w:sz w:val="20"/>
          <w:szCs w:val="20"/>
        </w:rPr>
        <w:t>......</w:t>
      </w:r>
      <w:r w:rsidR="00664ED3" w:rsidRPr="00187931">
        <w:rPr>
          <w:rFonts w:ascii="Times New Roman" w:hAnsi="Times New Roman" w:cs="Times New Roman"/>
          <w:sz w:val="20"/>
          <w:szCs w:val="20"/>
        </w:rPr>
        <w:t>..................</w:t>
      </w:r>
    </w:p>
    <w:p w14:paraId="53288888" w14:textId="7714460D" w:rsidR="00FC4538" w:rsidRPr="00187931" w:rsidRDefault="00FC4538" w:rsidP="001879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 na doručenie písomností: .................................................................................................................</w:t>
      </w:r>
      <w:r w:rsidR="00B67FD8">
        <w:rPr>
          <w:rFonts w:ascii="Times New Roman" w:hAnsi="Times New Roman" w:cs="Times New Roman"/>
          <w:sz w:val="20"/>
          <w:szCs w:val="20"/>
        </w:rPr>
        <w:t>......</w:t>
      </w:r>
      <w:r>
        <w:rPr>
          <w:rFonts w:ascii="Times New Roman" w:hAnsi="Times New Roman" w:cs="Times New Roman"/>
          <w:sz w:val="20"/>
          <w:szCs w:val="20"/>
        </w:rPr>
        <w:t>........</w:t>
      </w:r>
    </w:p>
    <w:p w14:paraId="310058E8" w14:textId="6BEDA776" w:rsidR="00664ED3" w:rsidRPr="00187931" w:rsidRDefault="00FC4538" w:rsidP="0018793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="00664ED3" w:rsidRPr="00187931">
        <w:rPr>
          <w:rFonts w:ascii="Times New Roman" w:hAnsi="Times New Roman" w:cs="Times New Roman"/>
          <w:sz w:val="20"/>
          <w:szCs w:val="20"/>
        </w:rPr>
        <w:t>ontakt (</w:t>
      </w:r>
      <w:proofErr w:type="spellStart"/>
      <w:r w:rsidR="00664ED3" w:rsidRPr="00187931">
        <w:rPr>
          <w:rFonts w:ascii="Times New Roman" w:hAnsi="Times New Roman" w:cs="Times New Roman"/>
          <w:sz w:val="20"/>
          <w:szCs w:val="20"/>
        </w:rPr>
        <w:t>tel</w:t>
      </w:r>
      <w:r w:rsidR="00CA79D8" w:rsidRPr="00187931">
        <w:rPr>
          <w:rFonts w:ascii="Times New Roman" w:hAnsi="Times New Roman" w:cs="Times New Roman"/>
          <w:sz w:val="20"/>
          <w:szCs w:val="20"/>
        </w:rPr>
        <w:t>.</w:t>
      </w:r>
      <w:r>
        <w:rPr>
          <w:rFonts w:ascii="Times New Roman" w:hAnsi="Times New Roman" w:cs="Times New Roman"/>
          <w:sz w:val="20"/>
          <w:szCs w:val="20"/>
        </w:rPr>
        <w:t>č</w:t>
      </w:r>
      <w:proofErr w:type="spellEnd"/>
      <w:r>
        <w:rPr>
          <w:rFonts w:ascii="Times New Roman" w:hAnsi="Times New Roman" w:cs="Times New Roman"/>
          <w:sz w:val="20"/>
          <w:szCs w:val="20"/>
        </w:rPr>
        <w:t>.,</w:t>
      </w:r>
      <w:r w:rsidR="00664ED3" w:rsidRPr="00187931">
        <w:rPr>
          <w:rFonts w:ascii="Times New Roman" w:hAnsi="Times New Roman" w:cs="Times New Roman"/>
          <w:sz w:val="20"/>
          <w:szCs w:val="20"/>
        </w:rPr>
        <w:t xml:space="preserve"> email) .................................................................................</w:t>
      </w:r>
      <w:r w:rsidR="00B67FD8">
        <w:rPr>
          <w:rFonts w:ascii="Times New Roman" w:hAnsi="Times New Roman" w:cs="Times New Roman"/>
          <w:sz w:val="20"/>
          <w:szCs w:val="20"/>
        </w:rPr>
        <w:t>...........................</w:t>
      </w:r>
      <w:r w:rsidR="00664ED3" w:rsidRPr="00187931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3D1CF1EF" w14:textId="727CB0DE" w:rsidR="00664ED3" w:rsidRPr="00187931" w:rsidRDefault="00664ED3" w:rsidP="00187931">
      <w:pPr>
        <w:pStyle w:val="Odsekzoznamu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187931">
        <w:rPr>
          <w:rFonts w:ascii="Times New Roman" w:hAnsi="Times New Roman" w:cs="Times New Roman"/>
          <w:b/>
          <w:sz w:val="20"/>
          <w:szCs w:val="20"/>
        </w:rPr>
        <w:t xml:space="preserve">Splnomocnená osoba: </w:t>
      </w:r>
    </w:p>
    <w:p w14:paraId="0286F3ED" w14:textId="326ACA2C" w:rsidR="00B67FD8" w:rsidRPr="00B67FD8" w:rsidRDefault="00B80641" w:rsidP="00B67F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Titul, m</w:t>
      </w:r>
      <w:r w:rsidR="00B67FD8" w:rsidRPr="00B67FD8">
        <w:rPr>
          <w:rFonts w:ascii="Times New Roman" w:eastAsia="Times New Roman" w:hAnsi="Times New Roman" w:cs="Times New Roman"/>
          <w:sz w:val="20"/>
          <w:szCs w:val="20"/>
        </w:rPr>
        <w:t>eno a priezvisko /Obchodné meno – názov:  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</w:t>
      </w:r>
      <w:r w:rsidR="00B67FD8" w:rsidRPr="00B67FD8">
        <w:rPr>
          <w:rFonts w:ascii="Times New Roman" w:eastAsia="Times New Roman" w:hAnsi="Times New Roman" w:cs="Times New Roman"/>
          <w:sz w:val="20"/>
          <w:szCs w:val="20"/>
        </w:rPr>
        <w:t>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</w:t>
      </w:r>
      <w:r w:rsidR="00B67FD8" w:rsidRPr="00B67FD8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..........................................................</w:t>
      </w:r>
    </w:p>
    <w:p w14:paraId="0E4880E6" w14:textId="5926DC7D" w:rsidR="00B67FD8" w:rsidRPr="00B67FD8" w:rsidRDefault="00B67FD8" w:rsidP="00B67F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D8">
        <w:rPr>
          <w:rFonts w:ascii="Times New Roman" w:eastAsia="Times New Roman" w:hAnsi="Times New Roman" w:cs="Times New Roman"/>
          <w:sz w:val="20"/>
          <w:szCs w:val="20"/>
        </w:rPr>
        <w:t>Dátum narodenia/Rodné číslo/IČO: ............................................................................................................................</w:t>
      </w:r>
    </w:p>
    <w:p w14:paraId="0E85BB12" w14:textId="77777777" w:rsidR="00B67FD8" w:rsidRPr="00B67FD8" w:rsidRDefault="00B67FD8" w:rsidP="00B67F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D8">
        <w:rPr>
          <w:rFonts w:ascii="Times New Roman" w:eastAsia="Times New Roman" w:hAnsi="Times New Roman" w:cs="Times New Roman"/>
          <w:sz w:val="20"/>
          <w:szCs w:val="20"/>
        </w:rPr>
        <w:t>Adresa trvalého pobytu/Sídlo: ....................................................................................................................................</w:t>
      </w:r>
    </w:p>
    <w:p w14:paraId="3B665EE8" w14:textId="77777777" w:rsidR="00B67FD8" w:rsidRPr="00B67FD8" w:rsidRDefault="00B67FD8" w:rsidP="00B67F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D8">
        <w:rPr>
          <w:rFonts w:ascii="Times New Roman" w:eastAsia="Times New Roman" w:hAnsi="Times New Roman" w:cs="Times New Roman"/>
          <w:sz w:val="20"/>
          <w:szCs w:val="20"/>
        </w:rPr>
        <w:t>Adresa na doručenie písomností: ...............................................................................................................................</w:t>
      </w:r>
    </w:p>
    <w:p w14:paraId="6153BB0D" w14:textId="77777777" w:rsidR="00B67FD8" w:rsidRPr="00B67FD8" w:rsidRDefault="00B67FD8" w:rsidP="00B67FD8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B67FD8">
        <w:rPr>
          <w:rFonts w:ascii="Times New Roman" w:eastAsia="Times New Roman" w:hAnsi="Times New Roman" w:cs="Times New Roman"/>
          <w:sz w:val="20"/>
          <w:szCs w:val="20"/>
        </w:rPr>
        <w:t>Kontakt (</w:t>
      </w:r>
      <w:proofErr w:type="spellStart"/>
      <w:r w:rsidRPr="00B67FD8">
        <w:rPr>
          <w:rFonts w:ascii="Times New Roman" w:eastAsia="Times New Roman" w:hAnsi="Times New Roman" w:cs="Times New Roman"/>
          <w:sz w:val="20"/>
          <w:szCs w:val="20"/>
        </w:rPr>
        <w:t>tel.č</w:t>
      </w:r>
      <w:proofErr w:type="spellEnd"/>
      <w:r w:rsidRPr="00B67FD8">
        <w:rPr>
          <w:rFonts w:ascii="Times New Roman" w:eastAsia="Times New Roman" w:hAnsi="Times New Roman" w:cs="Times New Roman"/>
          <w:sz w:val="20"/>
          <w:szCs w:val="20"/>
        </w:rPr>
        <w:t>., email) ................................................................................................................................................</w:t>
      </w:r>
    </w:p>
    <w:p w14:paraId="0409FC12" w14:textId="0A7DC141" w:rsidR="00302DC0" w:rsidRPr="00187931" w:rsidRDefault="00302DC0" w:rsidP="00187931">
      <w:pPr>
        <w:pStyle w:val="Odsekzoznamu"/>
        <w:numPr>
          <w:ilvl w:val="0"/>
          <w:numId w:val="1"/>
        </w:num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7931">
        <w:rPr>
          <w:rFonts w:ascii="Times New Roman" w:hAnsi="Times New Roman" w:cs="Times New Roman"/>
          <w:b/>
          <w:sz w:val="20"/>
          <w:szCs w:val="20"/>
        </w:rPr>
        <w:t xml:space="preserve">Stavba: </w:t>
      </w:r>
    </w:p>
    <w:p w14:paraId="31BCA291" w14:textId="16F338DE" w:rsidR="000447BB" w:rsidRDefault="00B67FD8" w:rsidP="001879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Číslo rozhodnutia, ktorým bola stavba povolená: ......................................................................................................</w:t>
      </w:r>
    </w:p>
    <w:p w14:paraId="0BD952AD" w14:textId="3D9CBF6C" w:rsidR="00B67FD8" w:rsidRPr="00187931" w:rsidRDefault="00B67FD8" w:rsidP="001879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Dátum právoplatnosti rozhodnutia: ............................................................................................................................</w:t>
      </w:r>
    </w:p>
    <w:p w14:paraId="2CB5623A" w14:textId="772CB485" w:rsidR="000447BB" w:rsidRDefault="000426CC" w:rsidP="001879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Stavba na pozemku - č</w:t>
      </w:r>
      <w:r w:rsidR="00B67FD8">
        <w:rPr>
          <w:rFonts w:ascii="Times New Roman" w:hAnsi="Times New Roman" w:cs="Times New Roman"/>
          <w:sz w:val="20"/>
          <w:szCs w:val="20"/>
        </w:rPr>
        <w:t>íslo parcely/parciel</w:t>
      </w:r>
      <w:r>
        <w:rPr>
          <w:rFonts w:ascii="Times New Roman" w:hAnsi="Times New Roman" w:cs="Times New Roman"/>
          <w:sz w:val="20"/>
          <w:szCs w:val="20"/>
        </w:rPr>
        <w:t>: ................................................................................................................</w:t>
      </w:r>
    </w:p>
    <w:p w14:paraId="4B45C5F9" w14:textId="16FC0E02" w:rsidR="0071646F" w:rsidRPr="000426CC" w:rsidRDefault="000426CC" w:rsidP="000426CC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Katastrálne územie: Konská</w:t>
      </w:r>
    </w:p>
    <w:p w14:paraId="57CF50EE" w14:textId="705F958B" w:rsidR="00E85F3D" w:rsidRDefault="00A27A07" w:rsidP="0057279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A27A07">
        <w:rPr>
          <w:rFonts w:ascii="Times New Roman" w:hAnsi="Times New Roman" w:cs="Times New Roman"/>
          <w:b/>
          <w:sz w:val="20"/>
          <w:szCs w:val="20"/>
        </w:rPr>
        <w:t>Poplatková povinnosť vzniká dňom nadobudnutia právoplatnosti rozhodnutia, ktorým bola stavba povolená</w:t>
      </w:r>
      <w:r>
        <w:rPr>
          <w:rFonts w:ascii="Times New Roman" w:hAnsi="Times New Roman" w:cs="Times New Roman"/>
          <w:b/>
          <w:sz w:val="20"/>
          <w:szCs w:val="20"/>
        </w:rPr>
        <w:t xml:space="preserve"> alebo dňom overenia</w:t>
      </w:r>
      <w:r w:rsidR="00045A8E">
        <w:rPr>
          <w:rFonts w:ascii="Times New Roman" w:hAnsi="Times New Roman" w:cs="Times New Roman"/>
          <w:b/>
          <w:sz w:val="20"/>
          <w:szCs w:val="20"/>
        </w:rPr>
        <w:t xml:space="preserve"> projektu stavby</w:t>
      </w:r>
      <w:r w:rsidR="003C65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537" w:rsidRPr="003C6537">
        <w:rPr>
          <w:rFonts w:ascii="Times New Roman" w:hAnsi="Times New Roman" w:cs="Times New Roman"/>
          <w:sz w:val="20"/>
          <w:szCs w:val="20"/>
        </w:rPr>
        <w:t>(§ 4 ods. 1 zákona)</w:t>
      </w:r>
      <w:r w:rsidR="00045A8E" w:rsidRPr="003C6537">
        <w:rPr>
          <w:rFonts w:ascii="Times New Roman" w:hAnsi="Times New Roman" w:cs="Times New Roman"/>
          <w:sz w:val="20"/>
          <w:szCs w:val="20"/>
        </w:rPr>
        <w:t>.</w:t>
      </w:r>
    </w:p>
    <w:p w14:paraId="6D82B111" w14:textId="77777777" w:rsidR="0057279F" w:rsidRPr="00A27A07" w:rsidRDefault="0057279F" w:rsidP="0057279F">
      <w:pPr>
        <w:pStyle w:val="Odsekzoznamu"/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76500113" w14:textId="3A3F9F61" w:rsidR="00E85F3D" w:rsidRPr="00A27A07" w:rsidRDefault="00E85F3D" w:rsidP="0057279F">
      <w:pPr>
        <w:pStyle w:val="Odsekzoznamu"/>
        <w:numPr>
          <w:ilvl w:val="1"/>
          <w:numId w:val="1"/>
        </w:numPr>
        <w:autoSpaceDE w:val="0"/>
        <w:autoSpaceDN w:val="0"/>
        <w:adjustRightInd w:val="0"/>
        <w:spacing w:before="240" w:after="0"/>
        <w:rPr>
          <w:rFonts w:ascii="Times New Roman" w:hAnsi="Times New Roman" w:cs="Times New Roman"/>
          <w:b/>
          <w:sz w:val="20"/>
          <w:szCs w:val="20"/>
        </w:rPr>
      </w:pPr>
      <w:r w:rsidRPr="00A27A07">
        <w:rPr>
          <w:rFonts w:ascii="Times New Roman" w:hAnsi="Times New Roman" w:cs="Times New Roman"/>
          <w:b/>
          <w:sz w:val="20"/>
          <w:szCs w:val="20"/>
        </w:rPr>
        <w:t>Predmetom poplatku za rozvoj je stavba/budova na území obce uvedená v</w:t>
      </w:r>
      <w:r w:rsidR="003C6537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3C6537" w:rsidRPr="003C6537">
        <w:rPr>
          <w:rFonts w:ascii="Times New Roman" w:hAnsi="Times New Roman" w:cs="Times New Roman"/>
          <w:sz w:val="20"/>
          <w:szCs w:val="20"/>
        </w:rPr>
        <w:t>(§ 3 ods. 1</w:t>
      </w:r>
      <w:r w:rsidR="00CE09A6">
        <w:rPr>
          <w:rFonts w:ascii="Times New Roman" w:hAnsi="Times New Roman" w:cs="Times New Roman"/>
          <w:sz w:val="20"/>
          <w:szCs w:val="20"/>
        </w:rPr>
        <w:t xml:space="preserve"> a 2</w:t>
      </w:r>
      <w:r w:rsidR="003C6537" w:rsidRPr="003C6537">
        <w:rPr>
          <w:rFonts w:ascii="Times New Roman" w:hAnsi="Times New Roman" w:cs="Times New Roman"/>
          <w:sz w:val="20"/>
          <w:szCs w:val="20"/>
        </w:rPr>
        <w:t xml:space="preserve"> zákona)</w:t>
      </w:r>
    </w:p>
    <w:p w14:paraId="764632E1" w14:textId="77777777" w:rsidR="00E85F3D" w:rsidRPr="00E85F3D" w:rsidRDefault="00E85F3D" w:rsidP="00045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5F3D">
        <w:rPr>
          <w:rFonts w:ascii="Times New Roman" w:hAnsi="Times New Roman" w:cs="Times New Roman"/>
          <w:sz w:val="20"/>
          <w:szCs w:val="20"/>
        </w:rPr>
        <w:t>právoplatnom rozhodnutí o stavebnom zámere,</w:t>
      </w:r>
    </w:p>
    <w:p w14:paraId="7E1AE10A" w14:textId="77777777" w:rsidR="00E85F3D" w:rsidRPr="00E85F3D" w:rsidRDefault="00E85F3D" w:rsidP="00045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5F3D">
        <w:rPr>
          <w:rFonts w:ascii="Times New Roman" w:hAnsi="Times New Roman" w:cs="Times New Roman"/>
          <w:sz w:val="20"/>
          <w:szCs w:val="20"/>
        </w:rPr>
        <w:t>právoplatnom rozhodnutí o stavebnom zámere na zmenu dokončenej stavby,</w:t>
      </w:r>
    </w:p>
    <w:p w14:paraId="68382DD9" w14:textId="77777777" w:rsidR="00E85F3D" w:rsidRPr="00E85F3D" w:rsidRDefault="00E85F3D" w:rsidP="00045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5F3D">
        <w:rPr>
          <w:rFonts w:ascii="Times New Roman" w:hAnsi="Times New Roman" w:cs="Times New Roman"/>
          <w:sz w:val="20"/>
          <w:szCs w:val="20"/>
        </w:rPr>
        <w:t>overenom projekte stavby na ohlásenie s vydanou overovacou doložkou,</w:t>
      </w:r>
    </w:p>
    <w:p w14:paraId="4E43C95B" w14:textId="77777777" w:rsidR="00E85F3D" w:rsidRPr="00E85F3D" w:rsidRDefault="00E85F3D" w:rsidP="00045A8E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E85F3D">
        <w:rPr>
          <w:rFonts w:ascii="Times New Roman" w:hAnsi="Times New Roman" w:cs="Times New Roman"/>
          <w:sz w:val="20"/>
          <w:szCs w:val="20"/>
        </w:rPr>
        <w:t>právoplatnom rozhodnutí o spôsobilosti stavby na užívanie, alebo</w:t>
      </w:r>
    </w:p>
    <w:p w14:paraId="199074A3" w14:textId="49CFC436" w:rsidR="00E85F3D" w:rsidRDefault="00E85F3D" w:rsidP="00045A8E">
      <w:pPr>
        <w:pStyle w:val="Default"/>
        <w:numPr>
          <w:ilvl w:val="0"/>
          <w:numId w:val="16"/>
        </w:numPr>
        <w:rPr>
          <w:rFonts w:eastAsia="Calibri"/>
          <w:sz w:val="20"/>
          <w:szCs w:val="20"/>
        </w:rPr>
      </w:pPr>
      <w:r w:rsidRPr="00E85F3D">
        <w:rPr>
          <w:rFonts w:eastAsia="Calibri"/>
          <w:sz w:val="20"/>
          <w:szCs w:val="20"/>
        </w:rPr>
        <w:t>právoplatnom rozhodnutí o dodatočnom povolení stavby.</w:t>
      </w:r>
    </w:p>
    <w:p w14:paraId="42A7248F" w14:textId="77777777" w:rsidR="0057279F" w:rsidRDefault="0057279F" w:rsidP="0057279F">
      <w:pPr>
        <w:pStyle w:val="Default"/>
        <w:ind w:left="720"/>
        <w:rPr>
          <w:rFonts w:eastAsia="Calibri"/>
          <w:sz w:val="20"/>
          <w:szCs w:val="20"/>
        </w:rPr>
      </w:pPr>
    </w:p>
    <w:p w14:paraId="5600F5DB" w14:textId="228DEAE8" w:rsidR="00A27A07" w:rsidRDefault="00A27A07" w:rsidP="00A27A07">
      <w:pPr>
        <w:pStyle w:val="Default"/>
        <w:numPr>
          <w:ilvl w:val="1"/>
          <w:numId w:val="1"/>
        </w:numPr>
        <w:rPr>
          <w:rFonts w:eastAsia="Calibri"/>
          <w:sz w:val="20"/>
          <w:szCs w:val="20"/>
        </w:rPr>
      </w:pPr>
      <w:r w:rsidRPr="00A27A07">
        <w:rPr>
          <w:rFonts w:eastAsia="Calibri"/>
          <w:b/>
          <w:sz w:val="20"/>
          <w:szCs w:val="20"/>
        </w:rPr>
        <w:t>Predmetom poplatku je stavba podľa odseku 3.2., ak jej uskutočnením vznikne nová alebo ďalšia podlahová plocha v nadzemnej časti stavby</w:t>
      </w:r>
      <w:r>
        <w:rPr>
          <w:rFonts w:eastAsia="Calibri"/>
          <w:sz w:val="20"/>
          <w:szCs w:val="20"/>
        </w:rPr>
        <w:t>, ak § 6 ods. 8 a § 16 ods. 3 zákona neustanovujú inak.</w:t>
      </w:r>
    </w:p>
    <w:p w14:paraId="21B6600D" w14:textId="77777777" w:rsidR="0057279F" w:rsidRPr="00E85F3D" w:rsidRDefault="0057279F" w:rsidP="0057279F">
      <w:pPr>
        <w:pStyle w:val="Default"/>
        <w:ind w:left="720"/>
        <w:rPr>
          <w:rFonts w:eastAsia="Calibri"/>
          <w:sz w:val="20"/>
          <w:szCs w:val="20"/>
        </w:rPr>
      </w:pPr>
    </w:p>
    <w:p w14:paraId="421C21D0" w14:textId="6BE57174" w:rsidR="00E85F3D" w:rsidRDefault="00A27A07" w:rsidP="00045A8E">
      <w:pPr>
        <w:pStyle w:val="Odsekzoznamu"/>
        <w:numPr>
          <w:ilvl w:val="1"/>
          <w:numId w:val="1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Predmetom poplatku za rozvoj nie je </w:t>
      </w:r>
      <w:r w:rsidR="00CE09A6" w:rsidRPr="00CE09A6">
        <w:rPr>
          <w:rFonts w:ascii="Times New Roman" w:hAnsi="Times New Roman" w:cs="Times New Roman"/>
          <w:sz w:val="20"/>
          <w:szCs w:val="20"/>
        </w:rPr>
        <w:t>(§ 3 ods. 3)</w:t>
      </w:r>
    </w:p>
    <w:p w14:paraId="755AF58B" w14:textId="37888D40" w:rsidR="0057279F" w:rsidRPr="0057279F" w:rsidRDefault="00EE234C" w:rsidP="0057279F">
      <w:pPr>
        <w:pStyle w:val="Odsekzoznamu"/>
        <w:spacing w:after="0" w:line="240" w:lineRule="auto"/>
        <w:ind w:left="709"/>
        <w:rPr>
          <w:rFonts w:ascii="Times New Roman" w:hAnsi="Times New Roman" w:cs="Times New Roman"/>
          <w:sz w:val="20"/>
          <w:szCs w:val="20"/>
        </w:rPr>
      </w:pPr>
      <w:r w:rsidRPr="0057279F">
        <w:rPr>
          <w:rFonts w:ascii="Times New Roman" w:hAnsi="Times New Roman" w:cs="Times New Roman"/>
          <w:sz w:val="20"/>
          <w:szCs w:val="20"/>
        </w:rPr>
        <w:t xml:space="preserve">* písm. </w:t>
      </w:r>
      <w:r w:rsidR="0057279F" w:rsidRPr="0057279F">
        <w:rPr>
          <w:rFonts w:ascii="Times New Roman" w:hAnsi="Times New Roman" w:cs="Times New Roman"/>
          <w:sz w:val="20"/>
          <w:szCs w:val="20"/>
        </w:rPr>
        <w:t>a</w:t>
      </w:r>
      <w:r w:rsidRPr="0057279F">
        <w:rPr>
          <w:rFonts w:ascii="Times New Roman" w:hAnsi="Times New Roman" w:cs="Times New Roman"/>
          <w:sz w:val="20"/>
          <w:szCs w:val="20"/>
        </w:rPr>
        <w:t>) až f), resp. celý ods. 3.4. je uvedený na poslednej strane formulára</w:t>
      </w:r>
    </w:p>
    <w:p w14:paraId="5F5CBD30" w14:textId="639326D6" w:rsidR="00E85F3D" w:rsidRDefault="00E85F3D" w:rsidP="00AE038C">
      <w:pPr>
        <w:pStyle w:val="Odsekzoznamu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Štruktúra údajov o výmere podlahovej plochy nadzemnej časti realizovanej stavby</w:t>
      </w:r>
    </w:p>
    <w:p w14:paraId="0A6A8EB5" w14:textId="518CD09C" w:rsidR="000426CC" w:rsidRPr="00E85F3D" w:rsidRDefault="00E85F3D" w:rsidP="006102B3">
      <w:pPr>
        <w:pStyle w:val="Odsekzoznamu"/>
        <w:numPr>
          <w:ilvl w:val="0"/>
          <w:numId w:val="9"/>
        </w:numPr>
        <w:spacing w:after="0" w:line="276" w:lineRule="auto"/>
        <w:rPr>
          <w:rFonts w:ascii="Times New Roman" w:hAnsi="Times New Roman" w:cs="Times New Roman"/>
          <w:b/>
          <w:sz w:val="20"/>
          <w:szCs w:val="20"/>
        </w:rPr>
      </w:pPr>
      <w:r w:rsidRPr="00E85F3D">
        <w:rPr>
          <w:rFonts w:ascii="Times New Roman" w:hAnsi="Times New Roman" w:cs="Times New Roman"/>
          <w:b/>
          <w:sz w:val="20"/>
          <w:szCs w:val="20"/>
        </w:rPr>
        <w:t>Výmera podlahovej plochy nadzemnej časti stavby v m</w:t>
      </w:r>
      <w:r w:rsidRPr="00E85F3D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E85F3D">
        <w:rPr>
          <w:rFonts w:ascii="Times New Roman" w:hAnsi="Times New Roman" w:cs="Times New Roman"/>
          <w:b/>
          <w:sz w:val="20"/>
          <w:szCs w:val="20"/>
        </w:rPr>
        <w:t xml:space="preserve"> – súhrnná tabuľka:</w:t>
      </w:r>
    </w:p>
    <w:tbl>
      <w:tblPr>
        <w:tblW w:w="930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2"/>
        <w:gridCol w:w="2048"/>
        <w:gridCol w:w="2308"/>
      </w:tblGrid>
      <w:tr w:rsidR="000426CC" w:rsidRPr="000F0EAB" w14:paraId="7350EE44" w14:textId="6AF9798B" w:rsidTr="00B80641">
        <w:trPr>
          <w:trHeight w:val="573"/>
        </w:trPr>
        <w:tc>
          <w:tcPr>
            <w:tcW w:w="4952" w:type="dxa"/>
            <w:shd w:val="clear" w:color="auto" w:fill="auto"/>
            <w:vAlign w:val="center"/>
          </w:tcPr>
          <w:p w14:paraId="375546F4" w14:textId="77777777" w:rsidR="000426CC" w:rsidRPr="00E85F3D" w:rsidRDefault="000426CC" w:rsidP="00B80641">
            <w:pPr>
              <w:pStyle w:val="Default"/>
              <w:ind w:left="-120"/>
              <w:jc w:val="center"/>
              <w:rPr>
                <w:b/>
                <w:sz w:val="20"/>
                <w:szCs w:val="20"/>
              </w:rPr>
            </w:pPr>
            <w:bookmarkStart w:id="0" w:name="_Hlk211870483"/>
            <w:r w:rsidRPr="00E85F3D">
              <w:rPr>
                <w:b/>
                <w:sz w:val="20"/>
                <w:szCs w:val="20"/>
              </w:rPr>
              <w:t>Účel využitia stavby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5D8FDE53" w14:textId="77777777" w:rsidR="000426CC" w:rsidRPr="00E85F3D" w:rsidRDefault="000426CC" w:rsidP="00600C9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85F3D">
              <w:rPr>
                <w:b/>
                <w:sz w:val="20"/>
                <w:szCs w:val="20"/>
              </w:rPr>
              <w:t>Sadzba poplatku na m</w:t>
            </w:r>
            <w:r w:rsidRPr="00E85F3D">
              <w:rPr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308" w:type="dxa"/>
          </w:tcPr>
          <w:p w14:paraId="7FB8A7E7" w14:textId="77070873" w:rsidR="000426CC" w:rsidRPr="00E85F3D" w:rsidRDefault="000426CC" w:rsidP="00600C9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E85F3D">
              <w:rPr>
                <w:b/>
                <w:sz w:val="20"/>
                <w:szCs w:val="20"/>
              </w:rPr>
              <w:t>Výmera podlahovej plochy nadzemnej časti stavby v m</w:t>
            </w:r>
            <w:r w:rsidRPr="00E85F3D">
              <w:rPr>
                <w:b/>
                <w:sz w:val="20"/>
                <w:szCs w:val="20"/>
                <w:vertAlign w:val="superscript"/>
              </w:rPr>
              <w:t>2</w:t>
            </w:r>
          </w:p>
        </w:tc>
      </w:tr>
      <w:tr w:rsidR="000426CC" w:rsidRPr="000F0EAB" w14:paraId="7A8A9678" w14:textId="405484CE" w:rsidTr="00B80641">
        <w:trPr>
          <w:trHeight w:val="401"/>
        </w:trPr>
        <w:tc>
          <w:tcPr>
            <w:tcW w:w="4952" w:type="dxa"/>
            <w:shd w:val="clear" w:color="auto" w:fill="auto"/>
          </w:tcPr>
          <w:p w14:paraId="02D197ED" w14:textId="77777777" w:rsidR="000426CC" w:rsidRPr="00E85F3D" w:rsidRDefault="000426CC" w:rsidP="00B80641">
            <w:pPr>
              <w:pStyle w:val="Default"/>
              <w:numPr>
                <w:ilvl w:val="0"/>
                <w:numId w:val="6"/>
              </w:numPr>
              <w:ind w:left="306"/>
              <w:rPr>
                <w:sz w:val="20"/>
                <w:szCs w:val="20"/>
              </w:rPr>
            </w:pPr>
            <w:r w:rsidRPr="00E85F3D">
              <w:rPr>
                <w:sz w:val="20"/>
                <w:szCs w:val="20"/>
              </w:rPr>
              <w:t>stavby na bývanie</w:t>
            </w:r>
          </w:p>
          <w:p w14:paraId="3DBDFDE5" w14:textId="77777777" w:rsidR="000426CC" w:rsidRPr="00E85F3D" w:rsidRDefault="000426CC" w:rsidP="00B80641">
            <w:pPr>
              <w:pStyle w:val="Default"/>
              <w:ind w:left="306"/>
              <w:rPr>
                <w:sz w:val="20"/>
                <w:szCs w:val="20"/>
              </w:rPr>
            </w:pPr>
          </w:p>
        </w:tc>
        <w:tc>
          <w:tcPr>
            <w:tcW w:w="2048" w:type="dxa"/>
            <w:shd w:val="clear" w:color="auto" w:fill="auto"/>
            <w:vAlign w:val="center"/>
          </w:tcPr>
          <w:p w14:paraId="3CC206C5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85F3D">
              <w:rPr>
                <w:b/>
                <w:color w:val="auto"/>
                <w:sz w:val="20"/>
                <w:szCs w:val="20"/>
              </w:rPr>
              <w:t>10,00 €</w:t>
            </w:r>
          </w:p>
        </w:tc>
        <w:tc>
          <w:tcPr>
            <w:tcW w:w="2308" w:type="dxa"/>
          </w:tcPr>
          <w:p w14:paraId="05779886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426CC" w:rsidRPr="000F0EAB" w14:paraId="75280709" w14:textId="515C951E" w:rsidTr="00B80641">
        <w:trPr>
          <w:trHeight w:val="983"/>
        </w:trPr>
        <w:tc>
          <w:tcPr>
            <w:tcW w:w="4952" w:type="dxa"/>
            <w:shd w:val="clear" w:color="auto" w:fill="auto"/>
          </w:tcPr>
          <w:p w14:paraId="31BB70CE" w14:textId="77777777" w:rsidR="000426CC" w:rsidRPr="00E85F3D" w:rsidRDefault="000426CC" w:rsidP="00B806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E85F3D">
              <w:rPr>
                <w:rFonts w:ascii="Times New Roman" w:hAnsi="Times New Roman" w:cs="Times New Roman"/>
                <w:sz w:val="20"/>
                <w:szCs w:val="20"/>
              </w:rPr>
              <w:t>stavby na pôdohospodársku produkciu, skleníky, stavby pre vodné hospodárstvo, stavby využívané na skladovanie vlastnej pôdohospodárskej produkcie vrátane stavieb na vlastnú administratívu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7EE3685F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85F3D">
              <w:rPr>
                <w:b/>
                <w:color w:val="auto"/>
                <w:sz w:val="20"/>
                <w:szCs w:val="20"/>
              </w:rPr>
              <w:t>35,00 €</w:t>
            </w:r>
          </w:p>
        </w:tc>
        <w:tc>
          <w:tcPr>
            <w:tcW w:w="2308" w:type="dxa"/>
          </w:tcPr>
          <w:p w14:paraId="67D17C6F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426CC" w:rsidRPr="000F0EAB" w14:paraId="1D46B51D" w14:textId="07178F56" w:rsidTr="00B80641">
        <w:trPr>
          <w:trHeight w:val="554"/>
        </w:trPr>
        <w:tc>
          <w:tcPr>
            <w:tcW w:w="4952" w:type="dxa"/>
            <w:shd w:val="clear" w:color="auto" w:fill="auto"/>
            <w:vAlign w:val="center"/>
          </w:tcPr>
          <w:p w14:paraId="1BA2CE4C" w14:textId="77777777" w:rsidR="000426CC" w:rsidRPr="00E85F3D" w:rsidRDefault="000426CC" w:rsidP="00B806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E85F3D">
              <w:rPr>
                <w:rFonts w:ascii="Times New Roman" w:hAnsi="Times New Roman" w:cs="Times New Roman"/>
                <w:sz w:val="20"/>
                <w:szCs w:val="20"/>
              </w:rPr>
              <w:t>priemyselné stavby a stavby využívané na skladovanie vrátane stavieb na vlastnú administratívu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4FD0EDFC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85F3D">
              <w:rPr>
                <w:b/>
                <w:color w:val="auto"/>
                <w:sz w:val="20"/>
                <w:szCs w:val="20"/>
              </w:rPr>
              <w:t>35,00 €</w:t>
            </w:r>
          </w:p>
        </w:tc>
        <w:tc>
          <w:tcPr>
            <w:tcW w:w="2308" w:type="dxa"/>
          </w:tcPr>
          <w:p w14:paraId="2DE28B98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426CC" w:rsidRPr="000F0EAB" w14:paraId="6693D016" w14:textId="3987DD9C" w:rsidTr="00B80641">
        <w:trPr>
          <w:trHeight w:val="737"/>
        </w:trPr>
        <w:tc>
          <w:tcPr>
            <w:tcW w:w="4952" w:type="dxa"/>
            <w:shd w:val="clear" w:color="auto" w:fill="auto"/>
          </w:tcPr>
          <w:p w14:paraId="3C9EE7D6" w14:textId="77777777" w:rsidR="000426CC" w:rsidRPr="00E85F3D" w:rsidRDefault="000426CC" w:rsidP="00B80641">
            <w:pPr>
              <w:numPr>
                <w:ilvl w:val="0"/>
                <w:numId w:val="6"/>
              </w:numPr>
              <w:autoSpaceDE w:val="0"/>
              <w:autoSpaceDN w:val="0"/>
              <w:adjustRightInd w:val="0"/>
              <w:spacing w:after="0" w:line="240" w:lineRule="auto"/>
              <w:ind w:left="306"/>
              <w:rPr>
                <w:rFonts w:ascii="Times New Roman" w:hAnsi="Times New Roman" w:cs="Times New Roman"/>
                <w:sz w:val="20"/>
                <w:szCs w:val="20"/>
              </w:rPr>
            </w:pPr>
            <w:r w:rsidRPr="00E85F3D">
              <w:rPr>
                <w:rFonts w:ascii="Times New Roman" w:hAnsi="Times New Roman" w:cs="Times New Roman"/>
                <w:sz w:val="20"/>
                <w:szCs w:val="20"/>
              </w:rPr>
              <w:t>stavby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730CF77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85F3D">
              <w:rPr>
                <w:b/>
                <w:color w:val="auto"/>
                <w:sz w:val="20"/>
                <w:szCs w:val="20"/>
              </w:rPr>
              <w:t>35,00 €</w:t>
            </w:r>
          </w:p>
        </w:tc>
        <w:tc>
          <w:tcPr>
            <w:tcW w:w="2308" w:type="dxa"/>
          </w:tcPr>
          <w:p w14:paraId="2C4D8144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  <w:tr w:rsidR="000426CC" w:rsidRPr="000F0EAB" w14:paraId="237B34D6" w14:textId="1A451D03" w:rsidTr="00B80641">
        <w:trPr>
          <w:trHeight w:val="234"/>
        </w:trPr>
        <w:tc>
          <w:tcPr>
            <w:tcW w:w="4952" w:type="dxa"/>
            <w:shd w:val="clear" w:color="auto" w:fill="auto"/>
          </w:tcPr>
          <w:p w14:paraId="4FA2BD40" w14:textId="77777777" w:rsidR="000426CC" w:rsidRPr="00E85F3D" w:rsidRDefault="000426CC" w:rsidP="00B80641">
            <w:pPr>
              <w:pStyle w:val="Default"/>
              <w:numPr>
                <w:ilvl w:val="0"/>
                <w:numId w:val="6"/>
              </w:numPr>
              <w:spacing w:after="240"/>
              <w:ind w:left="306"/>
              <w:rPr>
                <w:sz w:val="20"/>
                <w:szCs w:val="20"/>
              </w:rPr>
            </w:pPr>
            <w:r w:rsidRPr="00E85F3D">
              <w:rPr>
                <w:sz w:val="20"/>
                <w:szCs w:val="20"/>
              </w:rPr>
              <w:t>ostatné stavby</w:t>
            </w:r>
          </w:p>
        </w:tc>
        <w:tc>
          <w:tcPr>
            <w:tcW w:w="2048" w:type="dxa"/>
            <w:shd w:val="clear" w:color="auto" w:fill="auto"/>
            <w:vAlign w:val="center"/>
          </w:tcPr>
          <w:p w14:paraId="31431140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  <w:r w:rsidRPr="00E85F3D">
              <w:rPr>
                <w:b/>
                <w:color w:val="auto"/>
                <w:sz w:val="20"/>
                <w:szCs w:val="20"/>
              </w:rPr>
              <w:t>35,00 €</w:t>
            </w:r>
          </w:p>
          <w:p w14:paraId="74F98549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  <w:tc>
          <w:tcPr>
            <w:tcW w:w="2308" w:type="dxa"/>
          </w:tcPr>
          <w:p w14:paraId="6876BF13" w14:textId="77777777" w:rsidR="000426CC" w:rsidRPr="00E85F3D" w:rsidRDefault="000426CC" w:rsidP="00B80641">
            <w:pPr>
              <w:pStyle w:val="Default"/>
              <w:jc w:val="center"/>
              <w:rPr>
                <w:b/>
                <w:color w:val="auto"/>
                <w:sz w:val="20"/>
                <w:szCs w:val="20"/>
              </w:rPr>
            </w:pPr>
          </w:p>
        </w:tc>
      </w:tr>
    </w:tbl>
    <w:tbl>
      <w:tblPr>
        <w:tblStyle w:val="Mriekatabuky"/>
        <w:tblpPr w:leftFromText="141" w:rightFromText="141" w:vertAnchor="text" w:horzAnchor="margin" w:tblpY="502"/>
        <w:tblW w:w="9411" w:type="dxa"/>
        <w:tblLook w:val="04A0" w:firstRow="1" w:lastRow="0" w:firstColumn="1" w:lastColumn="0" w:noHBand="0" w:noVBand="1"/>
      </w:tblPr>
      <w:tblGrid>
        <w:gridCol w:w="474"/>
        <w:gridCol w:w="857"/>
        <w:gridCol w:w="851"/>
        <w:gridCol w:w="1701"/>
        <w:gridCol w:w="1640"/>
        <w:gridCol w:w="1336"/>
        <w:gridCol w:w="907"/>
        <w:gridCol w:w="794"/>
        <w:gridCol w:w="851"/>
      </w:tblGrid>
      <w:tr w:rsidR="00383DA4" w14:paraId="0DCAA613" w14:textId="77777777" w:rsidTr="00383DA4">
        <w:trPr>
          <w:trHeight w:val="412"/>
        </w:trPr>
        <w:tc>
          <w:tcPr>
            <w:tcW w:w="474" w:type="dxa"/>
            <w:vMerge w:val="restart"/>
            <w:textDirection w:val="btLr"/>
            <w:vAlign w:val="center"/>
          </w:tcPr>
          <w:bookmarkEnd w:id="0"/>
          <w:p w14:paraId="789E228C" w14:textId="77777777" w:rsidR="00383DA4" w:rsidRPr="00B154E9" w:rsidRDefault="00383DA4" w:rsidP="00383DA4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č</w:t>
            </w:r>
            <w:r w:rsidRPr="00B154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íslo miestnosti</w:t>
            </w:r>
          </w:p>
        </w:tc>
        <w:tc>
          <w:tcPr>
            <w:tcW w:w="857" w:type="dxa"/>
            <w:vMerge w:val="restart"/>
            <w:textDirection w:val="btLr"/>
            <w:vAlign w:val="center"/>
          </w:tcPr>
          <w:p w14:paraId="65A05B0E" w14:textId="77777777" w:rsidR="00383DA4" w:rsidRPr="00B154E9" w:rsidRDefault="00383DA4" w:rsidP="00383DA4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o</w:t>
            </w:r>
            <w:r w:rsidRPr="00B154E9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značenie miestnosti</w:t>
            </w:r>
          </w:p>
        </w:tc>
        <w:tc>
          <w:tcPr>
            <w:tcW w:w="6435" w:type="dxa"/>
            <w:gridSpan w:val="5"/>
            <w:vAlign w:val="bottom"/>
          </w:tcPr>
          <w:p w14:paraId="63FD15AB" w14:textId="77777777" w:rsidR="00383DA4" w:rsidRDefault="00383DA4" w:rsidP="00383DA4">
            <w:pPr>
              <w:pStyle w:val="Default"/>
              <w:jc w:val="center"/>
              <w:rPr>
                <w:b/>
                <w:sz w:val="20"/>
                <w:szCs w:val="20"/>
              </w:rPr>
            </w:pPr>
          </w:p>
          <w:p w14:paraId="21230B6D" w14:textId="433F0705" w:rsidR="00383DA4" w:rsidRDefault="00383DA4" w:rsidP="00383DA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 w:rsidRPr="005C023F">
              <w:rPr>
                <w:b/>
                <w:sz w:val="20"/>
                <w:szCs w:val="20"/>
              </w:rPr>
              <w:t>stavby v členení podľa § 7 ods. 2 písm.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14:paraId="53D20E36" w14:textId="145522C1" w:rsidR="00383DA4" w:rsidRPr="005C023F" w:rsidRDefault="00383DA4" w:rsidP="00383DA4">
            <w:pPr>
              <w:pStyle w:val="Default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   </w:t>
            </w:r>
          </w:p>
        </w:tc>
        <w:tc>
          <w:tcPr>
            <w:tcW w:w="794" w:type="dxa"/>
            <w:vMerge w:val="restart"/>
            <w:textDirection w:val="btLr"/>
          </w:tcPr>
          <w:p w14:paraId="3C781D90" w14:textId="77777777" w:rsidR="00383DA4" w:rsidRPr="00B154E9" w:rsidRDefault="00383DA4" w:rsidP="00383DA4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</w:t>
            </w:r>
          </w:p>
          <w:p w14:paraId="6712DF06" w14:textId="77777777" w:rsidR="00383DA4" w:rsidRPr="00B154E9" w:rsidRDefault="00383DA4" w:rsidP="00383DA4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s</w:t>
            </w:r>
            <w:r w:rsidRPr="00501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tavby oslobodené podľa §3 ods. 3 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písm.</w:t>
            </w:r>
            <w:r w:rsidRPr="00501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c)</w:t>
            </w:r>
          </w:p>
        </w:tc>
        <w:tc>
          <w:tcPr>
            <w:tcW w:w="851" w:type="dxa"/>
            <w:vMerge w:val="restart"/>
            <w:textDirection w:val="btLr"/>
          </w:tcPr>
          <w:p w14:paraId="5A02CE7B" w14:textId="77777777" w:rsidR="00383DA4" w:rsidRPr="00B154E9" w:rsidRDefault="00383DA4" w:rsidP="00383DA4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          </w:t>
            </w:r>
          </w:p>
          <w:p w14:paraId="38B834B4" w14:textId="77777777" w:rsidR="00383DA4" w:rsidRPr="00B154E9" w:rsidRDefault="00383DA4" w:rsidP="00383DA4">
            <w:pPr>
              <w:ind w:left="11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      </w:t>
            </w:r>
            <w:r w:rsidRPr="00501A7E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nie je miestnosť</w:t>
            </w:r>
          </w:p>
        </w:tc>
      </w:tr>
      <w:tr w:rsidR="00383DA4" w14:paraId="114CD602" w14:textId="77777777" w:rsidTr="006102B3">
        <w:trPr>
          <w:cantSplit/>
          <w:trHeight w:val="3959"/>
        </w:trPr>
        <w:tc>
          <w:tcPr>
            <w:tcW w:w="474" w:type="dxa"/>
            <w:vMerge/>
            <w:vAlign w:val="center"/>
          </w:tcPr>
          <w:p w14:paraId="3251E1B9" w14:textId="77777777" w:rsidR="00383DA4" w:rsidRDefault="00383DA4" w:rsidP="00383DA4"/>
        </w:tc>
        <w:tc>
          <w:tcPr>
            <w:tcW w:w="857" w:type="dxa"/>
            <w:vMerge/>
            <w:vAlign w:val="center"/>
          </w:tcPr>
          <w:p w14:paraId="0A4D403D" w14:textId="77777777" w:rsidR="00383DA4" w:rsidRDefault="00383DA4" w:rsidP="00383DA4"/>
        </w:tc>
        <w:tc>
          <w:tcPr>
            <w:tcW w:w="851" w:type="dxa"/>
            <w:textDirection w:val="btLr"/>
            <w:vAlign w:val="center"/>
          </w:tcPr>
          <w:p w14:paraId="50A62951" w14:textId="77777777" w:rsidR="00383DA4" w:rsidRPr="00E85F3D" w:rsidRDefault="00383DA4" w:rsidP="00383DA4">
            <w:pPr>
              <w:pStyle w:val="Default"/>
              <w:numPr>
                <w:ilvl w:val="0"/>
                <w:numId w:val="10"/>
              </w:numPr>
              <w:spacing w:before="240"/>
              <w:rPr>
                <w:sz w:val="20"/>
                <w:szCs w:val="20"/>
              </w:rPr>
            </w:pPr>
            <w:r w:rsidRPr="00E85F3D">
              <w:rPr>
                <w:sz w:val="20"/>
                <w:szCs w:val="20"/>
              </w:rPr>
              <w:t>stavby na bývanie</w:t>
            </w:r>
          </w:p>
          <w:p w14:paraId="118BFB5E" w14:textId="77777777" w:rsidR="00383DA4" w:rsidRPr="00B154E9" w:rsidRDefault="00383DA4" w:rsidP="00383DA4">
            <w:pPr>
              <w:pStyle w:val="Odsekzoznamu"/>
              <w:ind w:left="473"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textDirection w:val="btLr"/>
            <w:vAlign w:val="center"/>
          </w:tcPr>
          <w:p w14:paraId="4237110D" w14:textId="77777777" w:rsidR="00383DA4" w:rsidRPr="00B154E9" w:rsidRDefault="00383DA4" w:rsidP="00383DA4">
            <w:pPr>
              <w:pStyle w:val="Odsekzoznamu"/>
              <w:numPr>
                <w:ilvl w:val="0"/>
                <w:numId w:val="10"/>
              </w:num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4E9">
              <w:rPr>
                <w:rFonts w:ascii="Times New Roman" w:hAnsi="Times New Roman" w:cs="Times New Roman"/>
                <w:sz w:val="20"/>
                <w:szCs w:val="20"/>
              </w:rPr>
              <w:t>stavby na pôdohospodársku produkciu, skleníky, stavby pre vodné hospodárstvo, stavby využívané na skladovanie vlastnej pôdohospodárskej produkcie vrátane stavieb na vlastnú administratívu</w:t>
            </w:r>
          </w:p>
        </w:tc>
        <w:tc>
          <w:tcPr>
            <w:tcW w:w="1640" w:type="dxa"/>
            <w:textDirection w:val="btLr"/>
            <w:vAlign w:val="center"/>
          </w:tcPr>
          <w:p w14:paraId="5595F9A3" w14:textId="77777777" w:rsidR="00383DA4" w:rsidRPr="00B154E9" w:rsidRDefault="00383DA4" w:rsidP="00383DA4">
            <w:pPr>
              <w:pStyle w:val="Odsekzoznamu"/>
              <w:numPr>
                <w:ilvl w:val="0"/>
                <w:numId w:val="10"/>
              </w:num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4E9">
              <w:rPr>
                <w:rFonts w:ascii="Times New Roman" w:hAnsi="Times New Roman" w:cs="Times New Roman"/>
                <w:sz w:val="20"/>
                <w:szCs w:val="20"/>
              </w:rPr>
              <w:t>priemyselné stavby a stavby využívané na skladovanie vrátane stavieb na vlastnú administratívu</w:t>
            </w:r>
          </w:p>
        </w:tc>
        <w:tc>
          <w:tcPr>
            <w:tcW w:w="1336" w:type="dxa"/>
            <w:textDirection w:val="btLr"/>
            <w:vAlign w:val="center"/>
          </w:tcPr>
          <w:p w14:paraId="7596BADA" w14:textId="77777777" w:rsidR="00383DA4" w:rsidRPr="00B154E9" w:rsidRDefault="00383DA4" w:rsidP="00383DA4">
            <w:pPr>
              <w:pStyle w:val="Odsekzoznamu"/>
              <w:numPr>
                <w:ilvl w:val="0"/>
                <w:numId w:val="10"/>
              </w:num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B154E9">
              <w:rPr>
                <w:rFonts w:ascii="Times New Roman" w:hAnsi="Times New Roman" w:cs="Times New Roman"/>
                <w:sz w:val="20"/>
                <w:szCs w:val="20"/>
              </w:rPr>
              <w:t>stavby na ostatné podnikanie a na zárobkovú činnosť, stavby využívané na skladovanie a administratívu súvisiacu s ostatným podnikaním a so zárobkovou činnosťou</w:t>
            </w:r>
          </w:p>
        </w:tc>
        <w:tc>
          <w:tcPr>
            <w:tcW w:w="907" w:type="dxa"/>
            <w:textDirection w:val="btLr"/>
            <w:vAlign w:val="center"/>
          </w:tcPr>
          <w:p w14:paraId="328B38D4" w14:textId="77777777" w:rsidR="00383DA4" w:rsidRPr="00501A7E" w:rsidRDefault="00383DA4" w:rsidP="00383DA4">
            <w:pPr>
              <w:pStyle w:val="Odsekzoznamu"/>
              <w:numPr>
                <w:ilvl w:val="0"/>
                <w:numId w:val="10"/>
              </w:numPr>
              <w:ind w:right="113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501A7E">
              <w:rPr>
                <w:rFonts w:ascii="Times New Roman" w:hAnsi="Times New Roman" w:cs="Times New Roman"/>
                <w:sz w:val="20"/>
                <w:szCs w:val="20"/>
              </w:rPr>
              <w:t>ostatné stavby</w:t>
            </w:r>
          </w:p>
        </w:tc>
        <w:tc>
          <w:tcPr>
            <w:tcW w:w="794" w:type="dxa"/>
            <w:vMerge/>
            <w:textDirection w:val="btLr"/>
            <w:vAlign w:val="center"/>
          </w:tcPr>
          <w:p w14:paraId="220FEBC4" w14:textId="77777777" w:rsidR="00383DA4" w:rsidRDefault="00383DA4" w:rsidP="00383DA4">
            <w:pPr>
              <w:ind w:left="113" w:right="113"/>
            </w:pPr>
          </w:p>
        </w:tc>
        <w:tc>
          <w:tcPr>
            <w:tcW w:w="851" w:type="dxa"/>
            <w:vMerge/>
            <w:textDirection w:val="btLr"/>
            <w:vAlign w:val="center"/>
          </w:tcPr>
          <w:p w14:paraId="57D4945F" w14:textId="77777777" w:rsidR="00383DA4" w:rsidRDefault="00383DA4" w:rsidP="00383DA4">
            <w:pPr>
              <w:ind w:left="113" w:right="113"/>
            </w:pPr>
          </w:p>
        </w:tc>
      </w:tr>
      <w:tr w:rsidR="00383DA4" w14:paraId="023A1D66" w14:textId="77777777" w:rsidTr="00383DA4">
        <w:trPr>
          <w:trHeight w:val="276"/>
        </w:trPr>
        <w:tc>
          <w:tcPr>
            <w:tcW w:w="474" w:type="dxa"/>
          </w:tcPr>
          <w:p w14:paraId="4BBAC7DE" w14:textId="77777777" w:rsidR="00383DA4" w:rsidRDefault="00383DA4" w:rsidP="00383DA4"/>
        </w:tc>
        <w:tc>
          <w:tcPr>
            <w:tcW w:w="857" w:type="dxa"/>
          </w:tcPr>
          <w:p w14:paraId="579271E1" w14:textId="77777777" w:rsidR="00383DA4" w:rsidRDefault="00383DA4" w:rsidP="00383DA4"/>
        </w:tc>
        <w:tc>
          <w:tcPr>
            <w:tcW w:w="851" w:type="dxa"/>
          </w:tcPr>
          <w:p w14:paraId="2827A399" w14:textId="77777777" w:rsidR="00383DA4" w:rsidRDefault="00383DA4" w:rsidP="00383DA4"/>
        </w:tc>
        <w:tc>
          <w:tcPr>
            <w:tcW w:w="1701" w:type="dxa"/>
          </w:tcPr>
          <w:p w14:paraId="13BBFCC7" w14:textId="77777777" w:rsidR="00383DA4" w:rsidRDefault="00383DA4" w:rsidP="00383DA4"/>
        </w:tc>
        <w:tc>
          <w:tcPr>
            <w:tcW w:w="1640" w:type="dxa"/>
          </w:tcPr>
          <w:p w14:paraId="2DDD09C1" w14:textId="77777777" w:rsidR="00383DA4" w:rsidRDefault="00383DA4" w:rsidP="00383DA4"/>
        </w:tc>
        <w:tc>
          <w:tcPr>
            <w:tcW w:w="1336" w:type="dxa"/>
          </w:tcPr>
          <w:p w14:paraId="13CBF214" w14:textId="77777777" w:rsidR="00383DA4" w:rsidRDefault="00383DA4" w:rsidP="00383DA4"/>
        </w:tc>
        <w:tc>
          <w:tcPr>
            <w:tcW w:w="907" w:type="dxa"/>
          </w:tcPr>
          <w:p w14:paraId="1212AF40" w14:textId="77777777" w:rsidR="00383DA4" w:rsidRDefault="00383DA4" w:rsidP="00383DA4"/>
        </w:tc>
        <w:tc>
          <w:tcPr>
            <w:tcW w:w="794" w:type="dxa"/>
          </w:tcPr>
          <w:p w14:paraId="71D9F6C0" w14:textId="77777777" w:rsidR="00383DA4" w:rsidRDefault="00383DA4" w:rsidP="00383DA4"/>
        </w:tc>
        <w:tc>
          <w:tcPr>
            <w:tcW w:w="851" w:type="dxa"/>
          </w:tcPr>
          <w:p w14:paraId="51DC0F0C" w14:textId="77777777" w:rsidR="00383DA4" w:rsidRDefault="00383DA4" w:rsidP="00383DA4"/>
        </w:tc>
      </w:tr>
      <w:tr w:rsidR="00383DA4" w14:paraId="072923D2" w14:textId="77777777" w:rsidTr="00383DA4">
        <w:trPr>
          <w:trHeight w:val="276"/>
        </w:trPr>
        <w:tc>
          <w:tcPr>
            <w:tcW w:w="474" w:type="dxa"/>
          </w:tcPr>
          <w:p w14:paraId="0A8683F6" w14:textId="77777777" w:rsidR="00383DA4" w:rsidRDefault="00383DA4" w:rsidP="00383DA4"/>
        </w:tc>
        <w:tc>
          <w:tcPr>
            <w:tcW w:w="857" w:type="dxa"/>
          </w:tcPr>
          <w:p w14:paraId="658126CB" w14:textId="77777777" w:rsidR="00383DA4" w:rsidRDefault="00383DA4" w:rsidP="00383DA4"/>
        </w:tc>
        <w:tc>
          <w:tcPr>
            <w:tcW w:w="851" w:type="dxa"/>
          </w:tcPr>
          <w:p w14:paraId="26BA33F2" w14:textId="77777777" w:rsidR="00383DA4" w:rsidRDefault="00383DA4" w:rsidP="00383DA4"/>
        </w:tc>
        <w:tc>
          <w:tcPr>
            <w:tcW w:w="1701" w:type="dxa"/>
          </w:tcPr>
          <w:p w14:paraId="50679F48" w14:textId="77777777" w:rsidR="00383DA4" w:rsidRDefault="00383DA4" w:rsidP="00383DA4"/>
        </w:tc>
        <w:tc>
          <w:tcPr>
            <w:tcW w:w="1640" w:type="dxa"/>
          </w:tcPr>
          <w:p w14:paraId="32567B3A" w14:textId="77777777" w:rsidR="00383DA4" w:rsidRDefault="00383DA4" w:rsidP="00383DA4"/>
        </w:tc>
        <w:tc>
          <w:tcPr>
            <w:tcW w:w="1336" w:type="dxa"/>
          </w:tcPr>
          <w:p w14:paraId="3AC23364" w14:textId="77777777" w:rsidR="00383DA4" w:rsidRDefault="00383DA4" w:rsidP="00383DA4"/>
        </w:tc>
        <w:tc>
          <w:tcPr>
            <w:tcW w:w="907" w:type="dxa"/>
          </w:tcPr>
          <w:p w14:paraId="473A5C91" w14:textId="77777777" w:rsidR="00383DA4" w:rsidRDefault="00383DA4" w:rsidP="00383DA4"/>
        </w:tc>
        <w:tc>
          <w:tcPr>
            <w:tcW w:w="794" w:type="dxa"/>
          </w:tcPr>
          <w:p w14:paraId="24FE0D54" w14:textId="77777777" w:rsidR="00383DA4" w:rsidRDefault="00383DA4" w:rsidP="00383DA4"/>
        </w:tc>
        <w:tc>
          <w:tcPr>
            <w:tcW w:w="851" w:type="dxa"/>
          </w:tcPr>
          <w:p w14:paraId="41522383" w14:textId="77777777" w:rsidR="00383DA4" w:rsidRDefault="00383DA4" w:rsidP="00383DA4"/>
        </w:tc>
      </w:tr>
      <w:tr w:rsidR="00383DA4" w14:paraId="0CE101A6" w14:textId="77777777" w:rsidTr="00383DA4">
        <w:trPr>
          <w:trHeight w:val="260"/>
        </w:trPr>
        <w:tc>
          <w:tcPr>
            <w:tcW w:w="474" w:type="dxa"/>
          </w:tcPr>
          <w:p w14:paraId="504FF0DA" w14:textId="77777777" w:rsidR="00383DA4" w:rsidRDefault="00383DA4" w:rsidP="00383DA4"/>
        </w:tc>
        <w:tc>
          <w:tcPr>
            <w:tcW w:w="857" w:type="dxa"/>
          </w:tcPr>
          <w:p w14:paraId="25D7B290" w14:textId="77777777" w:rsidR="00383DA4" w:rsidRDefault="00383DA4" w:rsidP="00383DA4"/>
        </w:tc>
        <w:tc>
          <w:tcPr>
            <w:tcW w:w="851" w:type="dxa"/>
          </w:tcPr>
          <w:p w14:paraId="5EEA1035" w14:textId="77777777" w:rsidR="00383DA4" w:rsidRDefault="00383DA4" w:rsidP="00383DA4"/>
        </w:tc>
        <w:tc>
          <w:tcPr>
            <w:tcW w:w="1701" w:type="dxa"/>
          </w:tcPr>
          <w:p w14:paraId="547CAF8C" w14:textId="77777777" w:rsidR="00383DA4" w:rsidRDefault="00383DA4" w:rsidP="00383DA4"/>
        </w:tc>
        <w:tc>
          <w:tcPr>
            <w:tcW w:w="1640" w:type="dxa"/>
          </w:tcPr>
          <w:p w14:paraId="4E677616" w14:textId="77777777" w:rsidR="00383DA4" w:rsidRDefault="00383DA4" w:rsidP="00383DA4"/>
        </w:tc>
        <w:tc>
          <w:tcPr>
            <w:tcW w:w="1336" w:type="dxa"/>
          </w:tcPr>
          <w:p w14:paraId="7229F6DE" w14:textId="77777777" w:rsidR="00383DA4" w:rsidRDefault="00383DA4" w:rsidP="00383DA4"/>
        </w:tc>
        <w:tc>
          <w:tcPr>
            <w:tcW w:w="907" w:type="dxa"/>
          </w:tcPr>
          <w:p w14:paraId="4EF08A6C" w14:textId="77777777" w:rsidR="00383DA4" w:rsidRDefault="00383DA4" w:rsidP="00383DA4"/>
        </w:tc>
        <w:tc>
          <w:tcPr>
            <w:tcW w:w="794" w:type="dxa"/>
          </w:tcPr>
          <w:p w14:paraId="7CFB4119" w14:textId="77777777" w:rsidR="00383DA4" w:rsidRDefault="00383DA4" w:rsidP="00383DA4"/>
        </w:tc>
        <w:tc>
          <w:tcPr>
            <w:tcW w:w="851" w:type="dxa"/>
          </w:tcPr>
          <w:p w14:paraId="4DFD638D" w14:textId="77777777" w:rsidR="00383DA4" w:rsidRDefault="00383DA4" w:rsidP="00383DA4"/>
        </w:tc>
      </w:tr>
      <w:tr w:rsidR="00383DA4" w14:paraId="2DE414AE" w14:textId="77777777" w:rsidTr="00383DA4">
        <w:trPr>
          <w:trHeight w:val="276"/>
        </w:trPr>
        <w:tc>
          <w:tcPr>
            <w:tcW w:w="474" w:type="dxa"/>
          </w:tcPr>
          <w:p w14:paraId="2F090696" w14:textId="77777777" w:rsidR="00383DA4" w:rsidRDefault="00383DA4" w:rsidP="00383DA4"/>
        </w:tc>
        <w:tc>
          <w:tcPr>
            <w:tcW w:w="857" w:type="dxa"/>
          </w:tcPr>
          <w:p w14:paraId="084E74B3" w14:textId="77777777" w:rsidR="00383DA4" w:rsidRDefault="00383DA4" w:rsidP="00383DA4"/>
        </w:tc>
        <w:tc>
          <w:tcPr>
            <w:tcW w:w="851" w:type="dxa"/>
          </w:tcPr>
          <w:p w14:paraId="44DFA017" w14:textId="77777777" w:rsidR="00383DA4" w:rsidRDefault="00383DA4" w:rsidP="00383DA4"/>
        </w:tc>
        <w:tc>
          <w:tcPr>
            <w:tcW w:w="1701" w:type="dxa"/>
          </w:tcPr>
          <w:p w14:paraId="520D5A83" w14:textId="77777777" w:rsidR="00383DA4" w:rsidRDefault="00383DA4" w:rsidP="00383DA4"/>
        </w:tc>
        <w:tc>
          <w:tcPr>
            <w:tcW w:w="1640" w:type="dxa"/>
          </w:tcPr>
          <w:p w14:paraId="65562A5B" w14:textId="77777777" w:rsidR="00383DA4" w:rsidRDefault="00383DA4" w:rsidP="00383DA4"/>
        </w:tc>
        <w:tc>
          <w:tcPr>
            <w:tcW w:w="1336" w:type="dxa"/>
          </w:tcPr>
          <w:p w14:paraId="35A3CBF0" w14:textId="77777777" w:rsidR="00383DA4" w:rsidRDefault="00383DA4" w:rsidP="00383DA4"/>
        </w:tc>
        <w:tc>
          <w:tcPr>
            <w:tcW w:w="907" w:type="dxa"/>
          </w:tcPr>
          <w:p w14:paraId="67D378B9" w14:textId="77777777" w:rsidR="00383DA4" w:rsidRDefault="00383DA4" w:rsidP="00383DA4"/>
        </w:tc>
        <w:tc>
          <w:tcPr>
            <w:tcW w:w="794" w:type="dxa"/>
          </w:tcPr>
          <w:p w14:paraId="36CB3670" w14:textId="77777777" w:rsidR="00383DA4" w:rsidRDefault="00383DA4" w:rsidP="00383DA4"/>
        </w:tc>
        <w:tc>
          <w:tcPr>
            <w:tcW w:w="851" w:type="dxa"/>
          </w:tcPr>
          <w:p w14:paraId="2CF42960" w14:textId="77777777" w:rsidR="00383DA4" w:rsidRDefault="00383DA4" w:rsidP="00383DA4"/>
        </w:tc>
      </w:tr>
      <w:tr w:rsidR="00383DA4" w14:paraId="6BF754D3" w14:textId="77777777" w:rsidTr="00383DA4">
        <w:trPr>
          <w:trHeight w:val="260"/>
        </w:trPr>
        <w:tc>
          <w:tcPr>
            <w:tcW w:w="474" w:type="dxa"/>
          </w:tcPr>
          <w:p w14:paraId="21FA11A8" w14:textId="77777777" w:rsidR="00383DA4" w:rsidRDefault="00383DA4" w:rsidP="00383DA4"/>
        </w:tc>
        <w:tc>
          <w:tcPr>
            <w:tcW w:w="857" w:type="dxa"/>
          </w:tcPr>
          <w:p w14:paraId="11842796" w14:textId="77777777" w:rsidR="00383DA4" w:rsidRDefault="00383DA4" w:rsidP="00383DA4"/>
        </w:tc>
        <w:tc>
          <w:tcPr>
            <w:tcW w:w="851" w:type="dxa"/>
          </w:tcPr>
          <w:p w14:paraId="15EF58E5" w14:textId="77777777" w:rsidR="00383DA4" w:rsidRDefault="00383DA4" w:rsidP="00383DA4"/>
        </w:tc>
        <w:tc>
          <w:tcPr>
            <w:tcW w:w="1701" w:type="dxa"/>
          </w:tcPr>
          <w:p w14:paraId="1A3213E6" w14:textId="77777777" w:rsidR="00383DA4" w:rsidRDefault="00383DA4" w:rsidP="00383DA4"/>
        </w:tc>
        <w:tc>
          <w:tcPr>
            <w:tcW w:w="1640" w:type="dxa"/>
          </w:tcPr>
          <w:p w14:paraId="0E3215B5" w14:textId="77777777" w:rsidR="00383DA4" w:rsidRDefault="00383DA4" w:rsidP="00383DA4"/>
        </w:tc>
        <w:tc>
          <w:tcPr>
            <w:tcW w:w="1336" w:type="dxa"/>
          </w:tcPr>
          <w:p w14:paraId="3277683E" w14:textId="77777777" w:rsidR="00383DA4" w:rsidRDefault="00383DA4" w:rsidP="00383DA4"/>
        </w:tc>
        <w:tc>
          <w:tcPr>
            <w:tcW w:w="907" w:type="dxa"/>
          </w:tcPr>
          <w:p w14:paraId="29E6E1CD" w14:textId="77777777" w:rsidR="00383DA4" w:rsidRDefault="00383DA4" w:rsidP="00383DA4"/>
        </w:tc>
        <w:tc>
          <w:tcPr>
            <w:tcW w:w="794" w:type="dxa"/>
          </w:tcPr>
          <w:p w14:paraId="19712FB2" w14:textId="77777777" w:rsidR="00383DA4" w:rsidRDefault="00383DA4" w:rsidP="00383DA4"/>
        </w:tc>
        <w:tc>
          <w:tcPr>
            <w:tcW w:w="851" w:type="dxa"/>
          </w:tcPr>
          <w:p w14:paraId="263F7850" w14:textId="77777777" w:rsidR="00383DA4" w:rsidRDefault="00383DA4" w:rsidP="00383DA4"/>
        </w:tc>
      </w:tr>
      <w:tr w:rsidR="00383DA4" w14:paraId="5DEAFD2E" w14:textId="77777777" w:rsidTr="00383DA4">
        <w:trPr>
          <w:trHeight w:val="276"/>
        </w:trPr>
        <w:tc>
          <w:tcPr>
            <w:tcW w:w="474" w:type="dxa"/>
          </w:tcPr>
          <w:p w14:paraId="0A7E1299" w14:textId="77777777" w:rsidR="00383DA4" w:rsidRDefault="00383DA4" w:rsidP="00383DA4"/>
        </w:tc>
        <w:tc>
          <w:tcPr>
            <w:tcW w:w="857" w:type="dxa"/>
          </w:tcPr>
          <w:p w14:paraId="219C3972" w14:textId="77777777" w:rsidR="00383DA4" w:rsidRDefault="00383DA4" w:rsidP="00383DA4"/>
        </w:tc>
        <w:tc>
          <w:tcPr>
            <w:tcW w:w="851" w:type="dxa"/>
          </w:tcPr>
          <w:p w14:paraId="0154974B" w14:textId="77777777" w:rsidR="00383DA4" w:rsidRDefault="00383DA4" w:rsidP="00383DA4"/>
        </w:tc>
        <w:tc>
          <w:tcPr>
            <w:tcW w:w="1701" w:type="dxa"/>
          </w:tcPr>
          <w:p w14:paraId="253CD9A9" w14:textId="77777777" w:rsidR="00383DA4" w:rsidRDefault="00383DA4" w:rsidP="00383DA4"/>
        </w:tc>
        <w:tc>
          <w:tcPr>
            <w:tcW w:w="1640" w:type="dxa"/>
          </w:tcPr>
          <w:p w14:paraId="2A76F1D4" w14:textId="77777777" w:rsidR="00383DA4" w:rsidRDefault="00383DA4" w:rsidP="00383DA4"/>
        </w:tc>
        <w:tc>
          <w:tcPr>
            <w:tcW w:w="1336" w:type="dxa"/>
          </w:tcPr>
          <w:p w14:paraId="3028114B" w14:textId="77777777" w:rsidR="00383DA4" w:rsidRDefault="00383DA4" w:rsidP="00383DA4"/>
        </w:tc>
        <w:tc>
          <w:tcPr>
            <w:tcW w:w="907" w:type="dxa"/>
          </w:tcPr>
          <w:p w14:paraId="0C2C4014" w14:textId="77777777" w:rsidR="00383DA4" w:rsidRDefault="00383DA4" w:rsidP="00383DA4"/>
        </w:tc>
        <w:tc>
          <w:tcPr>
            <w:tcW w:w="794" w:type="dxa"/>
          </w:tcPr>
          <w:p w14:paraId="18A30896" w14:textId="77777777" w:rsidR="00383DA4" w:rsidRDefault="00383DA4" w:rsidP="00383DA4"/>
        </w:tc>
        <w:tc>
          <w:tcPr>
            <w:tcW w:w="851" w:type="dxa"/>
          </w:tcPr>
          <w:p w14:paraId="418D1EFF" w14:textId="77777777" w:rsidR="00383DA4" w:rsidRDefault="00383DA4" w:rsidP="00383DA4"/>
        </w:tc>
      </w:tr>
      <w:tr w:rsidR="00383DA4" w14:paraId="7EC9B529" w14:textId="77777777" w:rsidTr="00383DA4">
        <w:trPr>
          <w:trHeight w:val="276"/>
        </w:trPr>
        <w:tc>
          <w:tcPr>
            <w:tcW w:w="474" w:type="dxa"/>
          </w:tcPr>
          <w:p w14:paraId="1AFFBC75" w14:textId="77777777" w:rsidR="00383DA4" w:rsidRDefault="00383DA4" w:rsidP="00383DA4"/>
        </w:tc>
        <w:tc>
          <w:tcPr>
            <w:tcW w:w="857" w:type="dxa"/>
          </w:tcPr>
          <w:p w14:paraId="5FED99D0" w14:textId="77777777" w:rsidR="00383DA4" w:rsidRDefault="00383DA4" w:rsidP="00383DA4"/>
        </w:tc>
        <w:tc>
          <w:tcPr>
            <w:tcW w:w="851" w:type="dxa"/>
          </w:tcPr>
          <w:p w14:paraId="39329B14" w14:textId="77777777" w:rsidR="00383DA4" w:rsidRDefault="00383DA4" w:rsidP="00383DA4"/>
        </w:tc>
        <w:tc>
          <w:tcPr>
            <w:tcW w:w="1701" w:type="dxa"/>
          </w:tcPr>
          <w:p w14:paraId="657411ED" w14:textId="77777777" w:rsidR="00383DA4" w:rsidRDefault="00383DA4" w:rsidP="00383DA4"/>
        </w:tc>
        <w:tc>
          <w:tcPr>
            <w:tcW w:w="1640" w:type="dxa"/>
          </w:tcPr>
          <w:p w14:paraId="30E08BC3" w14:textId="77777777" w:rsidR="00383DA4" w:rsidRDefault="00383DA4" w:rsidP="00383DA4"/>
        </w:tc>
        <w:tc>
          <w:tcPr>
            <w:tcW w:w="1336" w:type="dxa"/>
          </w:tcPr>
          <w:p w14:paraId="315E8970" w14:textId="77777777" w:rsidR="00383DA4" w:rsidRDefault="00383DA4" w:rsidP="00383DA4"/>
        </w:tc>
        <w:tc>
          <w:tcPr>
            <w:tcW w:w="907" w:type="dxa"/>
          </w:tcPr>
          <w:p w14:paraId="12CB601D" w14:textId="77777777" w:rsidR="00383DA4" w:rsidRDefault="00383DA4" w:rsidP="00383DA4"/>
        </w:tc>
        <w:tc>
          <w:tcPr>
            <w:tcW w:w="794" w:type="dxa"/>
          </w:tcPr>
          <w:p w14:paraId="1F32E485" w14:textId="77777777" w:rsidR="00383DA4" w:rsidRDefault="00383DA4" w:rsidP="00383DA4"/>
        </w:tc>
        <w:tc>
          <w:tcPr>
            <w:tcW w:w="851" w:type="dxa"/>
          </w:tcPr>
          <w:p w14:paraId="7E758DB1" w14:textId="77777777" w:rsidR="00383DA4" w:rsidRDefault="00383DA4" w:rsidP="00383DA4"/>
        </w:tc>
      </w:tr>
      <w:tr w:rsidR="00383DA4" w14:paraId="33541B73" w14:textId="77777777" w:rsidTr="00383DA4">
        <w:trPr>
          <w:trHeight w:val="276"/>
        </w:trPr>
        <w:tc>
          <w:tcPr>
            <w:tcW w:w="474" w:type="dxa"/>
          </w:tcPr>
          <w:p w14:paraId="1B37DB76" w14:textId="77777777" w:rsidR="00383DA4" w:rsidRDefault="00383DA4" w:rsidP="00383DA4"/>
        </w:tc>
        <w:tc>
          <w:tcPr>
            <w:tcW w:w="857" w:type="dxa"/>
          </w:tcPr>
          <w:p w14:paraId="48EAF131" w14:textId="77777777" w:rsidR="00383DA4" w:rsidRDefault="00383DA4" w:rsidP="00383DA4"/>
        </w:tc>
        <w:tc>
          <w:tcPr>
            <w:tcW w:w="851" w:type="dxa"/>
          </w:tcPr>
          <w:p w14:paraId="7833CEE5" w14:textId="77777777" w:rsidR="00383DA4" w:rsidRDefault="00383DA4" w:rsidP="00383DA4"/>
        </w:tc>
        <w:tc>
          <w:tcPr>
            <w:tcW w:w="1701" w:type="dxa"/>
          </w:tcPr>
          <w:p w14:paraId="76952F2F" w14:textId="77777777" w:rsidR="00383DA4" w:rsidRDefault="00383DA4" w:rsidP="00383DA4"/>
        </w:tc>
        <w:tc>
          <w:tcPr>
            <w:tcW w:w="1640" w:type="dxa"/>
          </w:tcPr>
          <w:p w14:paraId="544011FD" w14:textId="77777777" w:rsidR="00383DA4" w:rsidRDefault="00383DA4" w:rsidP="00383DA4"/>
        </w:tc>
        <w:tc>
          <w:tcPr>
            <w:tcW w:w="1336" w:type="dxa"/>
          </w:tcPr>
          <w:p w14:paraId="38FEF0C0" w14:textId="77777777" w:rsidR="00383DA4" w:rsidRDefault="00383DA4" w:rsidP="00383DA4"/>
        </w:tc>
        <w:tc>
          <w:tcPr>
            <w:tcW w:w="907" w:type="dxa"/>
          </w:tcPr>
          <w:p w14:paraId="2766C76C" w14:textId="77777777" w:rsidR="00383DA4" w:rsidRDefault="00383DA4" w:rsidP="00383DA4"/>
        </w:tc>
        <w:tc>
          <w:tcPr>
            <w:tcW w:w="794" w:type="dxa"/>
          </w:tcPr>
          <w:p w14:paraId="2CFD53A0" w14:textId="77777777" w:rsidR="00383DA4" w:rsidRDefault="00383DA4" w:rsidP="00383DA4"/>
        </w:tc>
        <w:tc>
          <w:tcPr>
            <w:tcW w:w="851" w:type="dxa"/>
          </w:tcPr>
          <w:p w14:paraId="0D7DEF5B" w14:textId="77777777" w:rsidR="00383DA4" w:rsidRDefault="00383DA4" w:rsidP="00383DA4"/>
        </w:tc>
      </w:tr>
      <w:tr w:rsidR="00383DA4" w14:paraId="1C3801E0" w14:textId="77777777" w:rsidTr="00383DA4">
        <w:trPr>
          <w:trHeight w:val="276"/>
        </w:trPr>
        <w:tc>
          <w:tcPr>
            <w:tcW w:w="474" w:type="dxa"/>
          </w:tcPr>
          <w:p w14:paraId="3CADD6C1" w14:textId="77777777" w:rsidR="00383DA4" w:rsidRDefault="00383DA4" w:rsidP="00383DA4"/>
        </w:tc>
        <w:tc>
          <w:tcPr>
            <w:tcW w:w="857" w:type="dxa"/>
          </w:tcPr>
          <w:p w14:paraId="74148AFE" w14:textId="77777777" w:rsidR="00383DA4" w:rsidRDefault="00383DA4" w:rsidP="00383DA4"/>
        </w:tc>
        <w:tc>
          <w:tcPr>
            <w:tcW w:w="851" w:type="dxa"/>
          </w:tcPr>
          <w:p w14:paraId="53252D28" w14:textId="77777777" w:rsidR="00383DA4" w:rsidRDefault="00383DA4" w:rsidP="00383DA4"/>
        </w:tc>
        <w:tc>
          <w:tcPr>
            <w:tcW w:w="1701" w:type="dxa"/>
          </w:tcPr>
          <w:p w14:paraId="54422D2C" w14:textId="77777777" w:rsidR="00383DA4" w:rsidRDefault="00383DA4" w:rsidP="00383DA4"/>
        </w:tc>
        <w:tc>
          <w:tcPr>
            <w:tcW w:w="1640" w:type="dxa"/>
          </w:tcPr>
          <w:p w14:paraId="09CBE26E" w14:textId="77777777" w:rsidR="00383DA4" w:rsidRDefault="00383DA4" w:rsidP="00383DA4"/>
        </w:tc>
        <w:tc>
          <w:tcPr>
            <w:tcW w:w="1336" w:type="dxa"/>
          </w:tcPr>
          <w:p w14:paraId="6DBA4996" w14:textId="77777777" w:rsidR="00383DA4" w:rsidRDefault="00383DA4" w:rsidP="00383DA4"/>
        </w:tc>
        <w:tc>
          <w:tcPr>
            <w:tcW w:w="907" w:type="dxa"/>
          </w:tcPr>
          <w:p w14:paraId="1EA5DF1A" w14:textId="77777777" w:rsidR="00383DA4" w:rsidRDefault="00383DA4" w:rsidP="00383DA4"/>
        </w:tc>
        <w:tc>
          <w:tcPr>
            <w:tcW w:w="794" w:type="dxa"/>
          </w:tcPr>
          <w:p w14:paraId="5C6CB997" w14:textId="77777777" w:rsidR="00383DA4" w:rsidRDefault="00383DA4" w:rsidP="00383DA4"/>
        </w:tc>
        <w:tc>
          <w:tcPr>
            <w:tcW w:w="851" w:type="dxa"/>
          </w:tcPr>
          <w:p w14:paraId="5218CB31" w14:textId="77777777" w:rsidR="00383DA4" w:rsidRDefault="00383DA4" w:rsidP="00383DA4"/>
        </w:tc>
      </w:tr>
      <w:tr w:rsidR="00B80641" w14:paraId="2E07956D" w14:textId="77777777" w:rsidTr="00383DA4">
        <w:trPr>
          <w:trHeight w:val="276"/>
        </w:trPr>
        <w:tc>
          <w:tcPr>
            <w:tcW w:w="474" w:type="dxa"/>
          </w:tcPr>
          <w:p w14:paraId="38D7A1F7" w14:textId="77777777" w:rsidR="00B80641" w:rsidRDefault="00B80641" w:rsidP="00383DA4"/>
        </w:tc>
        <w:tc>
          <w:tcPr>
            <w:tcW w:w="857" w:type="dxa"/>
          </w:tcPr>
          <w:p w14:paraId="436D625D" w14:textId="77777777" w:rsidR="00B80641" w:rsidRDefault="00B80641" w:rsidP="00383DA4"/>
        </w:tc>
        <w:tc>
          <w:tcPr>
            <w:tcW w:w="851" w:type="dxa"/>
          </w:tcPr>
          <w:p w14:paraId="56635743" w14:textId="77777777" w:rsidR="00B80641" w:rsidRDefault="00B80641" w:rsidP="00383DA4"/>
        </w:tc>
        <w:tc>
          <w:tcPr>
            <w:tcW w:w="1701" w:type="dxa"/>
          </w:tcPr>
          <w:p w14:paraId="3C177823" w14:textId="77777777" w:rsidR="00B80641" w:rsidRDefault="00B80641" w:rsidP="00383DA4"/>
        </w:tc>
        <w:tc>
          <w:tcPr>
            <w:tcW w:w="1640" w:type="dxa"/>
          </w:tcPr>
          <w:p w14:paraId="6B68A589" w14:textId="77777777" w:rsidR="00B80641" w:rsidRDefault="00B80641" w:rsidP="00383DA4"/>
        </w:tc>
        <w:tc>
          <w:tcPr>
            <w:tcW w:w="1336" w:type="dxa"/>
          </w:tcPr>
          <w:p w14:paraId="28A37C45" w14:textId="77777777" w:rsidR="00B80641" w:rsidRDefault="00B80641" w:rsidP="00383DA4"/>
        </w:tc>
        <w:tc>
          <w:tcPr>
            <w:tcW w:w="907" w:type="dxa"/>
          </w:tcPr>
          <w:p w14:paraId="22E33484" w14:textId="77777777" w:rsidR="00B80641" w:rsidRDefault="00B80641" w:rsidP="00383DA4"/>
        </w:tc>
        <w:tc>
          <w:tcPr>
            <w:tcW w:w="794" w:type="dxa"/>
          </w:tcPr>
          <w:p w14:paraId="01627071" w14:textId="77777777" w:rsidR="00B80641" w:rsidRDefault="00B80641" w:rsidP="00383DA4"/>
        </w:tc>
        <w:tc>
          <w:tcPr>
            <w:tcW w:w="851" w:type="dxa"/>
          </w:tcPr>
          <w:p w14:paraId="38805347" w14:textId="77777777" w:rsidR="00B80641" w:rsidRDefault="00B80641" w:rsidP="00383DA4"/>
        </w:tc>
      </w:tr>
      <w:tr w:rsidR="00B80641" w14:paraId="2574F0E0" w14:textId="77777777" w:rsidTr="00383DA4">
        <w:trPr>
          <w:trHeight w:val="276"/>
        </w:trPr>
        <w:tc>
          <w:tcPr>
            <w:tcW w:w="474" w:type="dxa"/>
          </w:tcPr>
          <w:p w14:paraId="10DD9846" w14:textId="77777777" w:rsidR="00B80641" w:rsidRDefault="00B80641" w:rsidP="00383DA4"/>
        </w:tc>
        <w:tc>
          <w:tcPr>
            <w:tcW w:w="857" w:type="dxa"/>
          </w:tcPr>
          <w:p w14:paraId="20276B01" w14:textId="77777777" w:rsidR="00B80641" w:rsidRDefault="00B80641" w:rsidP="00383DA4"/>
        </w:tc>
        <w:tc>
          <w:tcPr>
            <w:tcW w:w="851" w:type="dxa"/>
          </w:tcPr>
          <w:p w14:paraId="2340DA56" w14:textId="77777777" w:rsidR="00B80641" w:rsidRDefault="00B80641" w:rsidP="00383DA4"/>
        </w:tc>
        <w:tc>
          <w:tcPr>
            <w:tcW w:w="1701" w:type="dxa"/>
          </w:tcPr>
          <w:p w14:paraId="0A04C7F9" w14:textId="77777777" w:rsidR="00B80641" w:rsidRDefault="00B80641" w:rsidP="00383DA4"/>
        </w:tc>
        <w:tc>
          <w:tcPr>
            <w:tcW w:w="1640" w:type="dxa"/>
          </w:tcPr>
          <w:p w14:paraId="74784DCE" w14:textId="77777777" w:rsidR="00B80641" w:rsidRDefault="00B80641" w:rsidP="00383DA4"/>
        </w:tc>
        <w:tc>
          <w:tcPr>
            <w:tcW w:w="1336" w:type="dxa"/>
          </w:tcPr>
          <w:p w14:paraId="464DDA70" w14:textId="77777777" w:rsidR="00B80641" w:rsidRDefault="00B80641" w:rsidP="00383DA4"/>
        </w:tc>
        <w:tc>
          <w:tcPr>
            <w:tcW w:w="907" w:type="dxa"/>
          </w:tcPr>
          <w:p w14:paraId="33C1C53E" w14:textId="77777777" w:rsidR="00B80641" w:rsidRDefault="00B80641" w:rsidP="00383DA4"/>
        </w:tc>
        <w:tc>
          <w:tcPr>
            <w:tcW w:w="794" w:type="dxa"/>
          </w:tcPr>
          <w:p w14:paraId="2BB8AB19" w14:textId="77777777" w:rsidR="00B80641" w:rsidRDefault="00B80641" w:rsidP="00383DA4"/>
        </w:tc>
        <w:tc>
          <w:tcPr>
            <w:tcW w:w="851" w:type="dxa"/>
          </w:tcPr>
          <w:p w14:paraId="6688B42C" w14:textId="77777777" w:rsidR="00B80641" w:rsidRDefault="00B80641" w:rsidP="00383DA4"/>
        </w:tc>
      </w:tr>
      <w:tr w:rsidR="00B80641" w14:paraId="183C4A7D" w14:textId="77777777" w:rsidTr="00383DA4">
        <w:trPr>
          <w:trHeight w:val="276"/>
        </w:trPr>
        <w:tc>
          <w:tcPr>
            <w:tcW w:w="474" w:type="dxa"/>
          </w:tcPr>
          <w:p w14:paraId="7B442DAE" w14:textId="77777777" w:rsidR="00B80641" w:rsidRDefault="00B80641" w:rsidP="00383DA4"/>
        </w:tc>
        <w:tc>
          <w:tcPr>
            <w:tcW w:w="857" w:type="dxa"/>
          </w:tcPr>
          <w:p w14:paraId="01995929" w14:textId="77777777" w:rsidR="00B80641" w:rsidRDefault="00B80641" w:rsidP="00383DA4"/>
        </w:tc>
        <w:tc>
          <w:tcPr>
            <w:tcW w:w="851" w:type="dxa"/>
          </w:tcPr>
          <w:p w14:paraId="72FE3190" w14:textId="77777777" w:rsidR="00B80641" w:rsidRDefault="00B80641" w:rsidP="00383DA4"/>
        </w:tc>
        <w:tc>
          <w:tcPr>
            <w:tcW w:w="1701" w:type="dxa"/>
          </w:tcPr>
          <w:p w14:paraId="1CC05FF2" w14:textId="77777777" w:rsidR="00B80641" w:rsidRDefault="00B80641" w:rsidP="00383DA4"/>
        </w:tc>
        <w:tc>
          <w:tcPr>
            <w:tcW w:w="1640" w:type="dxa"/>
          </w:tcPr>
          <w:p w14:paraId="1B2D84E2" w14:textId="77777777" w:rsidR="00B80641" w:rsidRDefault="00B80641" w:rsidP="00383DA4"/>
        </w:tc>
        <w:tc>
          <w:tcPr>
            <w:tcW w:w="1336" w:type="dxa"/>
          </w:tcPr>
          <w:p w14:paraId="3C4F8DE5" w14:textId="77777777" w:rsidR="00B80641" w:rsidRDefault="00B80641" w:rsidP="00383DA4"/>
        </w:tc>
        <w:tc>
          <w:tcPr>
            <w:tcW w:w="907" w:type="dxa"/>
          </w:tcPr>
          <w:p w14:paraId="53036215" w14:textId="77777777" w:rsidR="00B80641" w:rsidRDefault="00B80641" w:rsidP="00383DA4"/>
        </w:tc>
        <w:tc>
          <w:tcPr>
            <w:tcW w:w="794" w:type="dxa"/>
          </w:tcPr>
          <w:p w14:paraId="43D69BF1" w14:textId="77777777" w:rsidR="00B80641" w:rsidRDefault="00B80641" w:rsidP="00383DA4"/>
        </w:tc>
        <w:tc>
          <w:tcPr>
            <w:tcW w:w="851" w:type="dxa"/>
          </w:tcPr>
          <w:p w14:paraId="1B293E00" w14:textId="77777777" w:rsidR="00B80641" w:rsidRDefault="00B80641" w:rsidP="00383DA4"/>
        </w:tc>
      </w:tr>
      <w:tr w:rsidR="00B80641" w14:paraId="2EBAF250" w14:textId="77777777" w:rsidTr="00383DA4">
        <w:trPr>
          <w:trHeight w:val="276"/>
        </w:trPr>
        <w:tc>
          <w:tcPr>
            <w:tcW w:w="474" w:type="dxa"/>
          </w:tcPr>
          <w:p w14:paraId="72653049" w14:textId="77777777" w:rsidR="00B80641" w:rsidRDefault="00B80641" w:rsidP="00383DA4"/>
        </w:tc>
        <w:tc>
          <w:tcPr>
            <w:tcW w:w="857" w:type="dxa"/>
          </w:tcPr>
          <w:p w14:paraId="2EFA6392" w14:textId="77777777" w:rsidR="00B80641" w:rsidRDefault="00B80641" w:rsidP="00383DA4"/>
        </w:tc>
        <w:tc>
          <w:tcPr>
            <w:tcW w:w="851" w:type="dxa"/>
          </w:tcPr>
          <w:p w14:paraId="56CAA60A" w14:textId="77777777" w:rsidR="00B80641" w:rsidRDefault="00B80641" w:rsidP="00383DA4"/>
        </w:tc>
        <w:tc>
          <w:tcPr>
            <w:tcW w:w="1701" w:type="dxa"/>
          </w:tcPr>
          <w:p w14:paraId="3750AAD8" w14:textId="77777777" w:rsidR="00B80641" w:rsidRDefault="00B80641" w:rsidP="00383DA4"/>
        </w:tc>
        <w:tc>
          <w:tcPr>
            <w:tcW w:w="1640" w:type="dxa"/>
          </w:tcPr>
          <w:p w14:paraId="2CB6F8D0" w14:textId="77777777" w:rsidR="00B80641" w:rsidRDefault="00B80641" w:rsidP="00383DA4"/>
        </w:tc>
        <w:tc>
          <w:tcPr>
            <w:tcW w:w="1336" w:type="dxa"/>
          </w:tcPr>
          <w:p w14:paraId="0273FCF6" w14:textId="77777777" w:rsidR="00B80641" w:rsidRDefault="00B80641" w:rsidP="00383DA4"/>
        </w:tc>
        <w:tc>
          <w:tcPr>
            <w:tcW w:w="907" w:type="dxa"/>
          </w:tcPr>
          <w:p w14:paraId="36BC2217" w14:textId="77777777" w:rsidR="00B80641" w:rsidRDefault="00B80641" w:rsidP="00383DA4"/>
        </w:tc>
        <w:tc>
          <w:tcPr>
            <w:tcW w:w="794" w:type="dxa"/>
          </w:tcPr>
          <w:p w14:paraId="6A749316" w14:textId="77777777" w:rsidR="00B80641" w:rsidRDefault="00B80641" w:rsidP="00383DA4"/>
        </w:tc>
        <w:tc>
          <w:tcPr>
            <w:tcW w:w="851" w:type="dxa"/>
          </w:tcPr>
          <w:p w14:paraId="153BB5D2" w14:textId="77777777" w:rsidR="00B80641" w:rsidRDefault="00B80641" w:rsidP="00383DA4"/>
        </w:tc>
      </w:tr>
      <w:tr w:rsidR="00AE038C" w14:paraId="0EA4752B" w14:textId="77777777" w:rsidTr="00383DA4">
        <w:trPr>
          <w:trHeight w:val="276"/>
        </w:trPr>
        <w:tc>
          <w:tcPr>
            <w:tcW w:w="474" w:type="dxa"/>
          </w:tcPr>
          <w:p w14:paraId="56233A57" w14:textId="77777777" w:rsidR="00AE038C" w:rsidRDefault="00AE038C" w:rsidP="00383DA4"/>
        </w:tc>
        <w:tc>
          <w:tcPr>
            <w:tcW w:w="857" w:type="dxa"/>
          </w:tcPr>
          <w:p w14:paraId="2081EE07" w14:textId="77777777" w:rsidR="00AE038C" w:rsidRDefault="00AE038C" w:rsidP="00383DA4"/>
        </w:tc>
        <w:tc>
          <w:tcPr>
            <w:tcW w:w="851" w:type="dxa"/>
          </w:tcPr>
          <w:p w14:paraId="339554E4" w14:textId="77777777" w:rsidR="00AE038C" w:rsidRDefault="00AE038C" w:rsidP="00383DA4"/>
        </w:tc>
        <w:tc>
          <w:tcPr>
            <w:tcW w:w="1701" w:type="dxa"/>
          </w:tcPr>
          <w:p w14:paraId="02E67A36" w14:textId="77777777" w:rsidR="00AE038C" w:rsidRDefault="00AE038C" w:rsidP="00383DA4"/>
        </w:tc>
        <w:tc>
          <w:tcPr>
            <w:tcW w:w="1640" w:type="dxa"/>
          </w:tcPr>
          <w:p w14:paraId="5EEB12C0" w14:textId="77777777" w:rsidR="00AE038C" w:rsidRDefault="00AE038C" w:rsidP="00383DA4"/>
        </w:tc>
        <w:tc>
          <w:tcPr>
            <w:tcW w:w="1336" w:type="dxa"/>
          </w:tcPr>
          <w:p w14:paraId="7B3B453D" w14:textId="77777777" w:rsidR="00AE038C" w:rsidRDefault="00AE038C" w:rsidP="00383DA4"/>
        </w:tc>
        <w:tc>
          <w:tcPr>
            <w:tcW w:w="907" w:type="dxa"/>
          </w:tcPr>
          <w:p w14:paraId="2BDC1ED0" w14:textId="77777777" w:rsidR="00AE038C" w:rsidRDefault="00AE038C" w:rsidP="00383DA4"/>
        </w:tc>
        <w:tc>
          <w:tcPr>
            <w:tcW w:w="794" w:type="dxa"/>
          </w:tcPr>
          <w:p w14:paraId="3696C989" w14:textId="77777777" w:rsidR="00AE038C" w:rsidRDefault="00AE038C" w:rsidP="00383DA4"/>
        </w:tc>
        <w:tc>
          <w:tcPr>
            <w:tcW w:w="851" w:type="dxa"/>
          </w:tcPr>
          <w:p w14:paraId="51BE5A8B" w14:textId="77777777" w:rsidR="00AE038C" w:rsidRDefault="00AE038C" w:rsidP="00383DA4"/>
        </w:tc>
      </w:tr>
    </w:tbl>
    <w:p w14:paraId="2C83D36C" w14:textId="20F6D594" w:rsidR="006102B3" w:rsidRPr="006102B3" w:rsidRDefault="006102B3" w:rsidP="006102B3">
      <w:pPr>
        <w:pStyle w:val="Odsekzoznamu"/>
        <w:numPr>
          <w:ilvl w:val="0"/>
          <w:numId w:val="9"/>
        </w:numPr>
        <w:spacing w:before="24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6102B3">
        <w:rPr>
          <w:rFonts w:ascii="Times New Roman" w:hAnsi="Times New Roman" w:cs="Times New Roman"/>
          <w:b/>
          <w:sz w:val="20"/>
          <w:szCs w:val="20"/>
        </w:rPr>
        <w:t>Výmera podlahovej plochy nadzemnej časti stavby v m</w:t>
      </w:r>
      <w:r w:rsidRPr="006102B3">
        <w:rPr>
          <w:rFonts w:ascii="Times New Roman" w:hAnsi="Times New Roman" w:cs="Times New Roman"/>
          <w:b/>
          <w:sz w:val="20"/>
          <w:szCs w:val="20"/>
          <w:vertAlign w:val="superscript"/>
        </w:rPr>
        <w:t>2</w:t>
      </w:r>
      <w:r w:rsidRPr="006102B3">
        <w:rPr>
          <w:rFonts w:ascii="Times New Roman" w:hAnsi="Times New Roman" w:cs="Times New Roman"/>
          <w:b/>
          <w:sz w:val="20"/>
          <w:szCs w:val="20"/>
        </w:rPr>
        <w:t xml:space="preserve"> – </w:t>
      </w:r>
      <w:r>
        <w:rPr>
          <w:rFonts w:ascii="Times New Roman" w:hAnsi="Times New Roman" w:cs="Times New Roman"/>
          <w:b/>
          <w:sz w:val="20"/>
          <w:szCs w:val="20"/>
        </w:rPr>
        <w:t>podrobná</w:t>
      </w:r>
      <w:r w:rsidRPr="006102B3">
        <w:rPr>
          <w:rFonts w:ascii="Times New Roman" w:hAnsi="Times New Roman" w:cs="Times New Roman"/>
          <w:b/>
          <w:sz w:val="20"/>
          <w:szCs w:val="20"/>
        </w:rPr>
        <w:t xml:space="preserve"> tabuľka:</w:t>
      </w:r>
    </w:p>
    <w:p w14:paraId="57C67A71" w14:textId="57BCA5B8" w:rsidR="00B80641" w:rsidRDefault="00B80641" w:rsidP="00B806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  <w:r w:rsidRPr="00985ACA">
        <w:rPr>
          <w:rFonts w:ascii="Times New Roman" w:eastAsia="Times New Roman" w:hAnsi="Times New Roman" w:cs="Times New Roman"/>
          <w:b/>
          <w:sz w:val="20"/>
          <w:szCs w:val="20"/>
        </w:rPr>
        <w:lastRenderedPageBreak/>
        <w:t>Identifikačné údaje</w:t>
      </w:r>
    </w:p>
    <w:p w14:paraId="7454157E" w14:textId="77777777" w:rsidR="00B80641" w:rsidRPr="00985ACA" w:rsidRDefault="00B80641" w:rsidP="00B80641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58C977CF" w14:textId="74FEBE00" w:rsidR="00B80641" w:rsidRPr="00B80641" w:rsidRDefault="00B80641" w:rsidP="00B80641">
      <w:pPr>
        <w:pStyle w:val="Odsekzoznamu"/>
        <w:numPr>
          <w:ilvl w:val="0"/>
          <w:numId w:val="1"/>
        </w:numPr>
        <w:spacing w:after="0" w:line="360" w:lineRule="auto"/>
        <w:ind w:right="863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B80641">
        <w:rPr>
          <w:rFonts w:ascii="Times New Roman" w:eastAsia="Times New Roman" w:hAnsi="Times New Roman" w:cs="Times New Roman"/>
          <w:b/>
          <w:sz w:val="20"/>
          <w:szCs w:val="20"/>
        </w:rPr>
        <w:t xml:space="preserve">Projektant : </w:t>
      </w:r>
    </w:p>
    <w:p w14:paraId="440635E9" w14:textId="1E02D657" w:rsidR="00B80641" w:rsidRPr="00187931" w:rsidRDefault="00B80641" w:rsidP="00B80641">
      <w:pPr>
        <w:spacing w:after="0" w:line="36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>Titul, m</w:t>
      </w:r>
      <w:r w:rsidRPr="00187931">
        <w:rPr>
          <w:rFonts w:ascii="Times New Roman" w:eastAsia="Times New Roman" w:hAnsi="Times New Roman" w:cs="Times New Roman"/>
          <w:sz w:val="20"/>
          <w:szCs w:val="20"/>
        </w:rPr>
        <w:t xml:space="preserve">eno a priezvisko </w:t>
      </w:r>
      <w:r>
        <w:rPr>
          <w:rFonts w:ascii="Times New Roman" w:eastAsia="Times New Roman" w:hAnsi="Times New Roman" w:cs="Times New Roman"/>
          <w:sz w:val="20"/>
          <w:szCs w:val="20"/>
        </w:rPr>
        <w:t xml:space="preserve">/Obchodné meno – </w:t>
      </w:r>
      <w:r w:rsidRPr="00187931">
        <w:rPr>
          <w:rFonts w:ascii="Times New Roman" w:eastAsia="Times New Roman" w:hAnsi="Times New Roman" w:cs="Times New Roman"/>
          <w:sz w:val="20"/>
          <w:szCs w:val="20"/>
        </w:rPr>
        <w:t>názov</w:t>
      </w:r>
      <w:r>
        <w:rPr>
          <w:rFonts w:ascii="Times New Roman" w:eastAsia="Times New Roman" w:hAnsi="Times New Roman" w:cs="Times New Roman"/>
          <w:sz w:val="20"/>
          <w:szCs w:val="20"/>
        </w:rPr>
        <w:t>:</w:t>
      </w:r>
      <w:r w:rsidRPr="00187931">
        <w:rPr>
          <w:rFonts w:ascii="Times New Roman" w:eastAsia="Times New Roman" w:hAnsi="Times New Roman" w:cs="Times New Roman"/>
          <w:sz w:val="20"/>
          <w:szCs w:val="20"/>
        </w:rPr>
        <w:t xml:space="preserve">  ..........................</w:t>
      </w:r>
      <w:r>
        <w:rPr>
          <w:rFonts w:ascii="Times New Roman" w:eastAsia="Times New Roman" w:hAnsi="Times New Roman" w:cs="Times New Roman"/>
          <w:sz w:val="20"/>
          <w:szCs w:val="20"/>
        </w:rPr>
        <w:t>.....................</w:t>
      </w:r>
      <w:r w:rsidRPr="00187931">
        <w:rPr>
          <w:rFonts w:ascii="Times New Roman" w:eastAsia="Times New Roman" w:hAnsi="Times New Roman" w:cs="Times New Roman"/>
          <w:sz w:val="20"/>
          <w:szCs w:val="20"/>
        </w:rPr>
        <w:t>..................................................</w:t>
      </w:r>
    </w:p>
    <w:p w14:paraId="1DA0400E" w14:textId="77777777" w:rsidR="00B80641" w:rsidRDefault="00B80641" w:rsidP="00B806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</w:t>
      </w:r>
      <w:r w:rsidRPr="00187931">
        <w:rPr>
          <w:rFonts w:ascii="Times New Roman" w:hAnsi="Times New Roman" w:cs="Times New Roman"/>
          <w:sz w:val="20"/>
          <w:szCs w:val="20"/>
        </w:rPr>
        <w:t>dresa</w:t>
      </w:r>
      <w:r>
        <w:rPr>
          <w:rFonts w:ascii="Times New Roman" w:hAnsi="Times New Roman" w:cs="Times New Roman"/>
          <w:sz w:val="20"/>
          <w:szCs w:val="20"/>
        </w:rPr>
        <w:t xml:space="preserve"> trvalého pobytu/S</w:t>
      </w:r>
      <w:r w:rsidRPr="00187931">
        <w:rPr>
          <w:rFonts w:ascii="Times New Roman" w:hAnsi="Times New Roman" w:cs="Times New Roman"/>
          <w:sz w:val="20"/>
          <w:szCs w:val="20"/>
        </w:rPr>
        <w:t>ídlo</w:t>
      </w:r>
      <w:r>
        <w:rPr>
          <w:rFonts w:ascii="Times New Roman" w:hAnsi="Times New Roman" w:cs="Times New Roman"/>
          <w:sz w:val="20"/>
          <w:szCs w:val="20"/>
        </w:rPr>
        <w:t>:</w:t>
      </w:r>
      <w:r w:rsidRPr="00187931">
        <w:rPr>
          <w:rFonts w:ascii="Times New Roman" w:hAnsi="Times New Roman" w:cs="Times New Roman"/>
          <w:sz w:val="20"/>
          <w:szCs w:val="20"/>
        </w:rPr>
        <w:t xml:space="preserve"> ............................................................................................................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</w:t>
      </w:r>
      <w:r w:rsidRPr="00187931">
        <w:rPr>
          <w:rFonts w:ascii="Times New Roman" w:hAnsi="Times New Roman" w:cs="Times New Roman"/>
          <w:sz w:val="20"/>
          <w:szCs w:val="20"/>
        </w:rPr>
        <w:t>..................</w:t>
      </w:r>
    </w:p>
    <w:p w14:paraId="27C6193A" w14:textId="77777777" w:rsidR="00B80641" w:rsidRPr="00187931" w:rsidRDefault="00B80641" w:rsidP="00B806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Adresa na doručenie písomností: ...............................................................................................................................</w:t>
      </w:r>
    </w:p>
    <w:p w14:paraId="75C28C20" w14:textId="5467BD28" w:rsidR="00B80641" w:rsidRDefault="00B80641" w:rsidP="00B806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K</w:t>
      </w:r>
      <w:r w:rsidRPr="00187931">
        <w:rPr>
          <w:rFonts w:ascii="Times New Roman" w:hAnsi="Times New Roman" w:cs="Times New Roman"/>
          <w:sz w:val="20"/>
          <w:szCs w:val="20"/>
        </w:rPr>
        <w:t>ontakt (</w:t>
      </w:r>
      <w:proofErr w:type="spellStart"/>
      <w:r w:rsidRPr="00187931">
        <w:rPr>
          <w:rFonts w:ascii="Times New Roman" w:hAnsi="Times New Roman" w:cs="Times New Roman"/>
          <w:sz w:val="20"/>
          <w:szCs w:val="20"/>
        </w:rPr>
        <w:t>tel.</w:t>
      </w:r>
      <w:r>
        <w:rPr>
          <w:rFonts w:ascii="Times New Roman" w:hAnsi="Times New Roman" w:cs="Times New Roman"/>
          <w:sz w:val="20"/>
          <w:szCs w:val="20"/>
        </w:rPr>
        <w:t>č</w:t>
      </w:r>
      <w:proofErr w:type="spellEnd"/>
      <w:r>
        <w:rPr>
          <w:rFonts w:ascii="Times New Roman" w:hAnsi="Times New Roman" w:cs="Times New Roman"/>
          <w:sz w:val="20"/>
          <w:szCs w:val="20"/>
        </w:rPr>
        <w:t>.,</w:t>
      </w:r>
      <w:r w:rsidRPr="00187931">
        <w:rPr>
          <w:rFonts w:ascii="Times New Roman" w:hAnsi="Times New Roman" w:cs="Times New Roman"/>
          <w:sz w:val="20"/>
          <w:szCs w:val="20"/>
        </w:rPr>
        <w:t xml:space="preserve"> email) .................................................................................</w:t>
      </w:r>
      <w:r>
        <w:rPr>
          <w:rFonts w:ascii="Times New Roman" w:hAnsi="Times New Roman" w:cs="Times New Roman"/>
          <w:sz w:val="20"/>
          <w:szCs w:val="20"/>
        </w:rPr>
        <w:t>...........................</w:t>
      </w:r>
      <w:r w:rsidRPr="00187931">
        <w:rPr>
          <w:rFonts w:ascii="Times New Roman" w:hAnsi="Times New Roman" w:cs="Times New Roman"/>
          <w:sz w:val="20"/>
          <w:szCs w:val="20"/>
        </w:rPr>
        <w:t>....................................</w:t>
      </w:r>
    </w:p>
    <w:p w14:paraId="035A3441" w14:textId="215FC4A8" w:rsidR="00796028" w:rsidRPr="00C925B7" w:rsidRDefault="00C925B7" w:rsidP="00B8064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25B7"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2C82E21B" wp14:editId="692A65DD">
                <wp:simplePos x="0" y="0"/>
                <wp:positionH relativeFrom="column">
                  <wp:posOffset>3819525</wp:posOffset>
                </wp:positionH>
                <wp:positionV relativeFrom="paragraph">
                  <wp:posOffset>161290</wp:posOffset>
                </wp:positionV>
                <wp:extent cx="219075" cy="171450"/>
                <wp:effectExtent l="0" t="0" r="28575" b="19050"/>
                <wp:wrapNone/>
                <wp:docPr id="5" name="Obdĺžnik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9E2683" id="Obdĺžnik 5" o:spid="_x0000_s1026" style="position:absolute;margin-left:300.75pt;margin-top:12.7pt;width:17.25pt;height:13.5pt;z-index:2516674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" fillcolor="white [3201]" strokecolor="black [3200]" strokeweight="1pt"/>
            </w:pict>
          </mc:Fallback>
        </mc:AlternateContent>
      </w:r>
      <w:r w:rsidR="00381A9C" w:rsidRPr="00C925B7">
        <w:rPr>
          <w:rFonts w:ascii="Times New Roman" w:eastAsia="Times New Roman" w:hAnsi="Times New Roman" w:cs="Times New Roman"/>
          <w:b/>
          <w:noProof/>
          <w:color w:val="auto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96B486C" wp14:editId="4FE8B4DA">
                <wp:simplePos x="0" y="0"/>
                <wp:positionH relativeFrom="column">
                  <wp:posOffset>2705100</wp:posOffset>
                </wp:positionH>
                <wp:positionV relativeFrom="paragraph">
                  <wp:posOffset>170815</wp:posOffset>
                </wp:positionV>
                <wp:extent cx="219075" cy="171450"/>
                <wp:effectExtent l="0" t="0" r="28575" b="19050"/>
                <wp:wrapNone/>
                <wp:docPr id="4" name="Obdĺžnik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9075" cy="1714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033E481" id="Obdĺžnik 4" o:spid="_x0000_s1026" style="position:absolute;margin-left:213pt;margin-top:13.45pt;width:17.25pt;height:13.5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" fillcolor="white [3201]" strokecolor="black [3200]" strokeweight="1pt"/>
            </w:pict>
          </mc:Fallback>
        </mc:AlternateContent>
      </w:r>
      <w:r w:rsidR="00796028" w:rsidRPr="00C925B7">
        <w:rPr>
          <w:rFonts w:ascii="Times New Roman" w:hAnsi="Times New Roman" w:cs="Times New Roman"/>
          <w:b/>
          <w:color w:val="auto"/>
          <w:sz w:val="20"/>
          <w:szCs w:val="20"/>
        </w:rPr>
        <w:t>Potvrdenie o správnosti výmer podlahovej plochy</w:t>
      </w:r>
      <w:r w:rsidR="00CE09A6" w:rsidRPr="00C925B7">
        <w:rPr>
          <w:rFonts w:ascii="Times New Roman" w:hAnsi="Times New Roman" w:cs="Times New Roman"/>
          <w:b/>
          <w:color w:val="auto"/>
          <w:sz w:val="20"/>
          <w:szCs w:val="20"/>
        </w:rPr>
        <w:t>:</w:t>
      </w:r>
    </w:p>
    <w:p w14:paraId="0A047E88" w14:textId="3D6EB539" w:rsidR="00381A9C" w:rsidRPr="00C925B7" w:rsidRDefault="0062577E" w:rsidP="00B8064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25B7">
        <w:rPr>
          <w:rFonts w:ascii="Times New Roman" w:hAnsi="Times New Roman" w:cs="Times New Roman"/>
          <w:b/>
          <w:color w:val="auto"/>
          <w:sz w:val="20"/>
          <w:szCs w:val="20"/>
        </w:rPr>
        <w:t xml:space="preserve">Výmera uvedená v tomto oznámení </w:t>
      </w:r>
      <w:r w:rsidR="00381A9C" w:rsidRPr="00C925B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v tabuľke A              v tabuľke B </w:t>
      </w:r>
      <w:r w:rsidR="00C925B7" w:rsidRPr="00C925B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             </w:t>
      </w:r>
      <w:r w:rsidR="00381A9C" w:rsidRPr="00C925B7">
        <w:rPr>
          <w:rFonts w:ascii="Times New Roman" w:hAnsi="Times New Roman" w:cs="Times New Roman"/>
          <w:b/>
          <w:color w:val="auto"/>
          <w:sz w:val="20"/>
          <w:szCs w:val="20"/>
        </w:rPr>
        <w:t>je správna.</w:t>
      </w:r>
      <w:r w:rsidRPr="00C925B7">
        <w:rPr>
          <w:rFonts w:ascii="Times New Roman" w:hAnsi="Times New Roman" w:cs="Times New Roman"/>
          <w:b/>
          <w:color w:val="auto"/>
          <w:sz w:val="20"/>
          <w:szCs w:val="20"/>
        </w:rPr>
        <w:t xml:space="preserve"> </w:t>
      </w:r>
    </w:p>
    <w:p w14:paraId="0EC94C83" w14:textId="77777777" w:rsidR="00381A9C" w:rsidRPr="00C925B7" w:rsidRDefault="00381A9C" w:rsidP="00B8064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F081130" w14:textId="77777777" w:rsidR="00381A9C" w:rsidRPr="00C925B7" w:rsidRDefault="00381A9C" w:rsidP="00B8064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1719FB6C" w14:textId="5A3C91E8" w:rsidR="00381A9C" w:rsidRPr="00C925B7" w:rsidRDefault="00381A9C" w:rsidP="00B8064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  <w:r w:rsidRPr="00C925B7">
        <w:rPr>
          <w:rFonts w:ascii="Times New Roman" w:hAnsi="Times New Roman" w:cs="Times New Roman"/>
          <w:b/>
          <w:color w:val="auto"/>
          <w:sz w:val="20"/>
          <w:szCs w:val="20"/>
        </w:rPr>
        <w:t>P</w:t>
      </w:r>
      <w:r w:rsidR="0062577E" w:rsidRPr="00C925B7">
        <w:rPr>
          <w:rFonts w:ascii="Times New Roman" w:hAnsi="Times New Roman" w:cs="Times New Roman"/>
          <w:b/>
          <w:color w:val="auto"/>
          <w:sz w:val="20"/>
          <w:szCs w:val="20"/>
        </w:rPr>
        <w:t>otvrdené projektantom stavby</w:t>
      </w:r>
      <w:bookmarkStart w:id="1" w:name="_GoBack"/>
      <w:bookmarkEnd w:id="1"/>
    </w:p>
    <w:p w14:paraId="53E4906D" w14:textId="77777777" w:rsidR="00381A9C" w:rsidRPr="00C925B7" w:rsidRDefault="00381A9C" w:rsidP="00B80641">
      <w:pPr>
        <w:spacing w:after="0" w:line="360" w:lineRule="auto"/>
        <w:jc w:val="both"/>
        <w:rPr>
          <w:rFonts w:ascii="Times New Roman" w:hAnsi="Times New Roman" w:cs="Times New Roman"/>
          <w:b/>
          <w:color w:val="auto"/>
          <w:sz w:val="20"/>
          <w:szCs w:val="20"/>
        </w:rPr>
      </w:pPr>
    </w:p>
    <w:p w14:paraId="2AD09A2C" w14:textId="6D222FF7" w:rsidR="0062577E" w:rsidRPr="00C925B7" w:rsidRDefault="00381A9C" w:rsidP="00B80641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925B7">
        <w:rPr>
          <w:rFonts w:ascii="Times New Roman" w:hAnsi="Times New Roman" w:cs="Times New Roman"/>
          <w:color w:val="auto"/>
          <w:sz w:val="20"/>
          <w:szCs w:val="20"/>
        </w:rPr>
        <w:t>V .........................................</w:t>
      </w:r>
      <w:r w:rsidR="0062577E" w:rsidRPr="00C925B7">
        <w:rPr>
          <w:rFonts w:ascii="Times New Roman" w:hAnsi="Times New Roman" w:cs="Times New Roman"/>
          <w:color w:val="auto"/>
          <w:sz w:val="20"/>
          <w:szCs w:val="20"/>
        </w:rPr>
        <w:t xml:space="preserve"> dňa: ........................................</w:t>
      </w:r>
    </w:p>
    <w:p w14:paraId="57312F97" w14:textId="2CDB6AD3" w:rsidR="0062577E" w:rsidRPr="00C925B7" w:rsidRDefault="0062577E" w:rsidP="00B80641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925B7">
        <w:rPr>
          <w:rFonts w:ascii="Times New Roman" w:hAnsi="Times New Roman" w:cs="Times New Roman"/>
          <w:color w:val="auto"/>
          <w:sz w:val="20"/>
          <w:szCs w:val="20"/>
        </w:rPr>
        <w:t xml:space="preserve">  </w:t>
      </w:r>
    </w:p>
    <w:p w14:paraId="789DD8FF" w14:textId="37877119" w:rsidR="0062577E" w:rsidRPr="00C925B7" w:rsidRDefault="0062577E" w:rsidP="00B80641">
      <w:pPr>
        <w:spacing w:after="0" w:line="360" w:lineRule="auto"/>
        <w:jc w:val="both"/>
        <w:rPr>
          <w:rFonts w:ascii="Times New Roman" w:hAnsi="Times New Roman" w:cs="Times New Roman"/>
          <w:color w:val="auto"/>
          <w:sz w:val="20"/>
          <w:szCs w:val="20"/>
        </w:rPr>
      </w:pP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  <w:r w:rsidRPr="00C925B7">
        <w:rPr>
          <w:rFonts w:ascii="Times New Roman" w:hAnsi="Times New Roman" w:cs="Times New Roman"/>
          <w:color w:val="auto"/>
          <w:sz w:val="20"/>
          <w:szCs w:val="20"/>
        </w:rPr>
        <w:tab/>
      </w:r>
    </w:p>
    <w:p w14:paraId="620A9476" w14:textId="4C5A8850" w:rsidR="0062577E" w:rsidRDefault="0062577E" w:rsidP="00B806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>....................................................................</w:t>
      </w:r>
    </w:p>
    <w:p w14:paraId="78DC5AC0" w14:textId="6E00F476" w:rsidR="0062577E" w:rsidRPr="00187931" w:rsidRDefault="0062577E" w:rsidP="00B80641">
      <w:pPr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      podpis / pečiatka projektanta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</w:r>
    </w:p>
    <w:p w14:paraId="20DCD520" w14:textId="5AFCBA4C" w:rsidR="006102B3" w:rsidRPr="006102B3" w:rsidRDefault="006102B3" w:rsidP="006102B3">
      <w:pPr>
        <w:pStyle w:val="Odsekzoznamu"/>
        <w:rPr>
          <w:rFonts w:ascii="Times New Roman" w:hAnsi="Times New Roman" w:cs="Times New Roman"/>
          <w:sz w:val="20"/>
          <w:szCs w:val="20"/>
        </w:rPr>
      </w:pPr>
    </w:p>
    <w:p w14:paraId="52E8E6EB" w14:textId="77777777" w:rsidR="006102B3" w:rsidRPr="004B7666" w:rsidRDefault="006102B3" w:rsidP="006102B3">
      <w:pPr>
        <w:pStyle w:val="Odsekzoznamu"/>
        <w:rPr>
          <w:rFonts w:ascii="Times New Roman" w:hAnsi="Times New Roman" w:cs="Times New Roman"/>
          <w:b/>
          <w:sz w:val="20"/>
          <w:szCs w:val="20"/>
        </w:rPr>
      </w:pPr>
    </w:p>
    <w:p w14:paraId="60C0853A" w14:textId="0EDF9089" w:rsidR="00383DA4" w:rsidRPr="004B7666" w:rsidRDefault="0062577E" w:rsidP="00AE038C">
      <w:pPr>
        <w:pStyle w:val="Odsekzoznamu"/>
        <w:ind w:left="0"/>
        <w:rPr>
          <w:rFonts w:ascii="Times New Roman" w:hAnsi="Times New Roman" w:cs="Times New Roman"/>
          <w:b/>
          <w:sz w:val="20"/>
          <w:szCs w:val="20"/>
        </w:rPr>
      </w:pPr>
      <w:r w:rsidRPr="004B7666">
        <w:rPr>
          <w:rFonts w:ascii="Times New Roman" w:hAnsi="Times New Roman" w:cs="Times New Roman"/>
          <w:b/>
          <w:sz w:val="20"/>
          <w:szCs w:val="20"/>
        </w:rPr>
        <w:t>Vyhlasujem, že všetky údaje uvedené v oznámení sú pravdivé a správne a som si vedomý právnych následkov nepravdivého alebo neúplného oznámenia.</w:t>
      </w:r>
    </w:p>
    <w:p w14:paraId="7E4EF3CE" w14:textId="35EC3387" w:rsidR="000426CC" w:rsidRDefault="000426CC" w:rsidP="000426CC"/>
    <w:p w14:paraId="60F8B941" w14:textId="77777777" w:rsidR="009D22FE" w:rsidRPr="00187931" w:rsidRDefault="009D22FE" w:rsidP="00187931">
      <w:pPr>
        <w:spacing w:after="0" w:line="360" w:lineRule="auto"/>
        <w:rPr>
          <w:rFonts w:ascii="Times New Roman" w:hAnsi="Times New Roman" w:cs="Times New Roman"/>
          <w:sz w:val="20"/>
          <w:szCs w:val="20"/>
        </w:rPr>
      </w:pPr>
    </w:p>
    <w:p w14:paraId="4D582872" w14:textId="55D1E5F0" w:rsidR="0002551C" w:rsidRPr="00187931" w:rsidRDefault="0002551C" w:rsidP="00EF5514">
      <w:pPr>
        <w:spacing w:after="0" w:line="360" w:lineRule="auto"/>
        <w:rPr>
          <w:rFonts w:ascii="Times New Roman" w:hAnsi="Times New Roman" w:cs="Times New Roman"/>
          <w:b/>
          <w:sz w:val="20"/>
          <w:szCs w:val="20"/>
        </w:rPr>
      </w:pPr>
      <w:r w:rsidRPr="00187931">
        <w:rPr>
          <w:rFonts w:ascii="Times New Roman" w:hAnsi="Times New Roman" w:cs="Times New Roman"/>
          <w:sz w:val="20"/>
          <w:szCs w:val="20"/>
        </w:rPr>
        <w:t>V .............................</w:t>
      </w:r>
      <w:r w:rsidR="0062577E">
        <w:rPr>
          <w:rFonts w:ascii="Times New Roman" w:hAnsi="Times New Roman" w:cs="Times New Roman"/>
          <w:sz w:val="20"/>
          <w:szCs w:val="20"/>
        </w:rPr>
        <w:t>.....</w:t>
      </w:r>
      <w:r w:rsidRPr="00187931">
        <w:rPr>
          <w:rFonts w:ascii="Times New Roman" w:hAnsi="Times New Roman" w:cs="Times New Roman"/>
          <w:sz w:val="20"/>
          <w:szCs w:val="20"/>
        </w:rPr>
        <w:t xml:space="preserve"> dňa ..........................................</w:t>
      </w:r>
    </w:p>
    <w:p w14:paraId="4A148D95" w14:textId="77777777" w:rsidR="0002551C" w:rsidRPr="00187931" w:rsidRDefault="0002551C" w:rsidP="00187931">
      <w:pPr>
        <w:spacing w:after="0" w:line="360" w:lineRule="auto"/>
        <w:ind w:right="9022"/>
        <w:rPr>
          <w:rFonts w:ascii="Times New Roman" w:hAnsi="Times New Roman" w:cs="Times New Roman"/>
          <w:b/>
          <w:sz w:val="20"/>
          <w:szCs w:val="20"/>
        </w:rPr>
      </w:pPr>
    </w:p>
    <w:p w14:paraId="118863C0" w14:textId="77777777" w:rsidR="0002551C" w:rsidRPr="00187931" w:rsidRDefault="0002551C" w:rsidP="00187931">
      <w:pPr>
        <w:spacing w:after="0" w:line="360" w:lineRule="auto"/>
        <w:ind w:right="9022"/>
        <w:rPr>
          <w:rFonts w:ascii="Times New Roman" w:hAnsi="Times New Roman" w:cs="Times New Roman"/>
          <w:sz w:val="20"/>
          <w:szCs w:val="20"/>
        </w:rPr>
      </w:pPr>
    </w:p>
    <w:p w14:paraId="2EDF85BA" w14:textId="77777777" w:rsidR="0002551C" w:rsidRPr="00187931" w:rsidRDefault="0002551C" w:rsidP="00381A9C">
      <w:pPr>
        <w:spacing w:after="0" w:line="360" w:lineRule="auto"/>
        <w:ind w:left="5659" w:firstLine="5"/>
        <w:rPr>
          <w:rFonts w:ascii="Times New Roman" w:hAnsi="Times New Roman" w:cs="Times New Roman"/>
          <w:sz w:val="20"/>
          <w:szCs w:val="20"/>
        </w:rPr>
      </w:pPr>
      <w:r w:rsidRPr="00187931">
        <w:rPr>
          <w:rFonts w:ascii="Times New Roman" w:hAnsi="Times New Roman" w:cs="Times New Roman"/>
          <w:sz w:val="20"/>
          <w:szCs w:val="20"/>
        </w:rPr>
        <w:t>....................................................................</w:t>
      </w:r>
    </w:p>
    <w:p w14:paraId="528118B9" w14:textId="31393EE8" w:rsidR="00EE234C" w:rsidRDefault="0053287A" w:rsidP="00187931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187931">
        <w:rPr>
          <w:rFonts w:ascii="Times New Roman" w:hAnsi="Times New Roman" w:cs="Times New Roman"/>
          <w:sz w:val="20"/>
          <w:szCs w:val="20"/>
        </w:rPr>
        <w:t xml:space="preserve">        </w:t>
      </w:r>
      <w:r w:rsidR="0062577E">
        <w:rPr>
          <w:rFonts w:ascii="Times New Roman" w:hAnsi="Times New Roman" w:cs="Times New Roman"/>
          <w:sz w:val="20"/>
          <w:szCs w:val="20"/>
        </w:rPr>
        <w:t xml:space="preserve"> </w:t>
      </w:r>
      <w:r w:rsidRPr="00187931">
        <w:rPr>
          <w:rFonts w:ascii="Times New Roman" w:hAnsi="Times New Roman" w:cs="Times New Roman"/>
          <w:sz w:val="20"/>
          <w:szCs w:val="20"/>
        </w:rPr>
        <w:t xml:space="preserve">  </w:t>
      </w:r>
      <w:r w:rsidR="00381A9C">
        <w:rPr>
          <w:rFonts w:ascii="Times New Roman" w:hAnsi="Times New Roman" w:cs="Times New Roman"/>
          <w:sz w:val="20"/>
          <w:szCs w:val="20"/>
        </w:rPr>
        <w:tab/>
      </w:r>
      <w:r w:rsidR="00381A9C">
        <w:rPr>
          <w:rFonts w:ascii="Times New Roman" w:hAnsi="Times New Roman" w:cs="Times New Roman"/>
          <w:sz w:val="20"/>
          <w:szCs w:val="20"/>
        </w:rPr>
        <w:tab/>
      </w:r>
      <w:r w:rsidR="0062577E">
        <w:rPr>
          <w:rFonts w:ascii="Times New Roman" w:hAnsi="Times New Roman" w:cs="Times New Roman"/>
          <w:sz w:val="20"/>
          <w:szCs w:val="20"/>
        </w:rPr>
        <w:t>p</w:t>
      </w:r>
      <w:r w:rsidR="0002551C" w:rsidRPr="00187931">
        <w:rPr>
          <w:rFonts w:ascii="Times New Roman" w:hAnsi="Times New Roman" w:cs="Times New Roman"/>
          <w:sz w:val="20"/>
          <w:szCs w:val="20"/>
        </w:rPr>
        <w:t>odpis</w:t>
      </w:r>
      <w:r w:rsidR="0062577E">
        <w:rPr>
          <w:rFonts w:ascii="Times New Roman" w:hAnsi="Times New Roman" w:cs="Times New Roman"/>
          <w:sz w:val="20"/>
          <w:szCs w:val="20"/>
        </w:rPr>
        <w:t xml:space="preserve"> / pečiatka poplatníka</w:t>
      </w:r>
      <w:r w:rsidR="0002551C" w:rsidRPr="00187931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7BF145B1" w14:textId="77777777" w:rsidR="00EE234C" w:rsidRDefault="00EE234C" w:rsidP="00187931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42D11566" w14:textId="77777777" w:rsidR="00EE234C" w:rsidRDefault="00EE234C" w:rsidP="00187931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</w:p>
    <w:p w14:paraId="5019FA60" w14:textId="18EEDC5E" w:rsidR="0002551C" w:rsidRPr="00187931" w:rsidRDefault="0002551C" w:rsidP="00187931">
      <w:pPr>
        <w:spacing w:after="0" w:line="360" w:lineRule="auto"/>
        <w:ind w:left="4248" w:firstLine="708"/>
        <w:rPr>
          <w:rFonts w:ascii="Times New Roman" w:hAnsi="Times New Roman" w:cs="Times New Roman"/>
          <w:sz w:val="20"/>
          <w:szCs w:val="20"/>
        </w:rPr>
      </w:pPr>
      <w:r w:rsidRPr="0018793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</w:t>
      </w:r>
    </w:p>
    <w:p w14:paraId="6605B2EB" w14:textId="77777777" w:rsidR="0062577E" w:rsidRDefault="0062577E" w:rsidP="0062577E">
      <w:p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b/>
          <w:sz w:val="20"/>
          <w:szCs w:val="20"/>
        </w:rPr>
      </w:pPr>
    </w:p>
    <w:p w14:paraId="03ADD789" w14:textId="77777777" w:rsidR="0062577E" w:rsidRPr="004B7666" w:rsidRDefault="0062577E" w:rsidP="0062577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4B7666">
        <w:rPr>
          <w:rFonts w:ascii="Times New Roman" w:hAnsi="Times New Roman" w:cs="Times New Roman"/>
          <w:b/>
          <w:sz w:val="20"/>
          <w:szCs w:val="20"/>
        </w:rPr>
        <w:t xml:space="preserve">Spracovanie osobných údajov: </w:t>
      </w:r>
    </w:p>
    <w:p w14:paraId="3F326767" w14:textId="77777777" w:rsidR="0062577E" w:rsidRPr="004B7666" w:rsidRDefault="0062577E" w:rsidP="0079602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  <w:lang w:val="en-GB"/>
        </w:rPr>
      </w:pPr>
      <w:r w:rsidRPr="004B7666">
        <w:rPr>
          <w:rFonts w:ascii="Times New Roman" w:hAnsi="Times New Roman" w:cs="Times New Roman"/>
          <w:sz w:val="20"/>
          <w:szCs w:val="20"/>
        </w:rPr>
        <w:t>Osobné údaje dotknutých osôb sa spracúvajú v súlade s NARIADENÍM EURÓPSKEHO PARLAMENTU A RADY (EÚ) 2016/679 z 27. apríla 2016 o ochrane fyzických osôb pri spracúvaní osobných údajov a o voľnom pohybe takýchto údajov, ktorým sa zrušuje smernica 95/46/ES (všeobecné nariadenie o ochrane údajov) a so zákonom č. 18/2018 Z. z. o ochrane osobných údajov a o zmene a doplnení niektorých zákonov.</w:t>
      </w:r>
    </w:p>
    <w:p w14:paraId="4B8558E6" w14:textId="77777777" w:rsidR="00EE234C" w:rsidRDefault="0062577E" w:rsidP="0079602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  <w:r w:rsidRPr="004B7666">
        <w:rPr>
          <w:rFonts w:ascii="Times New Roman" w:hAnsi="Times New Roman" w:cs="Times New Roman"/>
          <w:sz w:val="20"/>
          <w:szCs w:val="20"/>
        </w:rPr>
        <w:t xml:space="preserve">Informácie o spracúvaní osobných údajov prevádzkovateľom sú Vám plne k dispozícii na webovom sídle </w:t>
      </w:r>
      <w:hyperlink r:id="rId7" w:history="1">
        <w:r w:rsidRPr="004B7666">
          <w:rPr>
            <w:rStyle w:val="Hypertextovprepojenie"/>
            <w:rFonts w:ascii="Times New Roman" w:hAnsi="Times New Roman" w:cs="Times New Roman"/>
            <w:sz w:val="20"/>
            <w:szCs w:val="20"/>
          </w:rPr>
          <w:t>www.osobnyudaj.sk/informovanie</w:t>
        </w:r>
      </w:hyperlink>
      <w:r w:rsidRPr="004B7666">
        <w:rPr>
          <w:rFonts w:ascii="Times New Roman" w:hAnsi="Times New Roman" w:cs="Times New Roman"/>
          <w:sz w:val="20"/>
          <w:szCs w:val="20"/>
        </w:rPr>
        <w:t>, ako aj vo fyzickej podobe v sídle a na všetkých kontaktných miestach prevádzkovateľa.</w:t>
      </w:r>
      <w:r w:rsidRPr="00796028">
        <w:rPr>
          <w:rFonts w:ascii="Times New Roman" w:hAnsi="Times New Roman" w:cs="Times New Roman"/>
          <w:i/>
          <w:sz w:val="20"/>
          <w:szCs w:val="20"/>
        </w:rPr>
        <w:t xml:space="preserve">  </w:t>
      </w:r>
    </w:p>
    <w:p w14:paraId="66614EBB" w14:textId="77777777" w:rsidR="00EE234C" w:rsidRDefault="00EE234C" w:rsidP="0079602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78EB12A1" w14:textId="77777777" w:rsidR="00EE234C" w:rsidRDefault="00EE234C" w:rsidP="00796028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19953511" w14:textId="77777777" w:rsidR="00EE234C" w:rsidRDefault="00EE234C" w:rsidP="00EE234C">
      <w:pPr>
        <w:spacing w:after="0" w:line="240" w:lineRule="auto"/>
        <w:jc w:val="both"/>
        <w:rPr>
          <w:rFonts w:ascii="Times New Roman" w:hAnsi="Times New Roman" w:cs="Times New Roman"/>
          <w:i/>
          <w:sz w:val="20"/>
          <w:szCs w:val="20"/>
        </w:rPr>
      </w:pPr>
    </w:p>
    <w:p w14:paraId="0C218334" w14:textId="167D512D" w:rsidR="00EE234C" w:rsidRPr="00C7712D" w:rsidRDefault="00C7712D" w:rsidP="00C7712D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>*</w:t>
      </w:r>
      <w:r w:rsidR="00EE234C" w:rsidRPr="00C7712D">
        <w:rPr>
          <w:rFonts w:ascii="Times New Roman" w:hAnsi="Times New Roman" w:cs="Times New Roman"/>
          <w:b/>
          <w:sz w:val="20"/>
          <w:szCs w:val="20"/>
        </w:rPr>
        <w:t xml:space="preserve">Predmetom poplatku za rozvoj nie je </w:t>
      </w:r>
    </w:p>
    <w:p w14:paraId="7CB313F0" w14:textId="77777777" w:rsidR="00EE234C" w:rsidRPr="00045A8E" w:rsidRDefault="00EE234C" w:rsidP="00EE234C">
      <w:pPr>
        <w:pStyle w:val="Odsekzoznamu"/>
        <w:numPr>
          <w:ilvl w:val="0"/>
          <w:numId w:val="19"/>
        </w:num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045A8E">
        <w:rPr>
          <w:rFonts w:ascii="Times New Roman" w:hAnsi="Times New Roman" w:cs="Times New Roman"/>
          <w:sz w:val="20"/>
          <w:szCs w:val="20"/>
        </w:rPr>
        <w:t>údržba, oprava, rekonštrukcia alebo modernizácia bytovej budovy, pri ktorej sa nemení úhrn podlahových plôch všetkých bytov a nebytových priestorov v bytovej budove,</w:t>
      </w:r>
    </w:p>
    <w:p w14:paraId="2F324430" w14:textId="77777777" w:rsidR="00EE234C" w:rsidRPr="00EE234C" w:rsidRDefault="00EE234C" w:rsidP="00EE234C">
      <w:pPr>
        <w:pStyle w:val="Odsekzoznamu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 w:rsidRPr="00EE234C">
        <w:rPr>
          <w:rFonts w:ascii="Times New Roman" w:hAnsi="Times New Roman" w:cs="Times New Roman"/>
          <w:sz w:val="20"/>
          <w:szCs w:val="20"/>
        </w:rPr>
        <w:t xml:space="preserve">údržba, oprava, rekonštrukcia alebo modernizácia inej stavby, ako je bytová budova, pri ktorej sa nemení výmera podlahovej plochy stavby ani účel jej užívania, </w:t>
      </w:r>
    </w:p>
    <w:p w14:paraId="6E68D264" w14:textId="77777777" w:rsidR="0057279F" w:rsidRPr="0057279F" w:rsidRDefault="00EE234C" w:rsidP="00EE234C">
      <w:pPr>
        <w:pStyle w:val="Odsekzoznamu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stavba alebo časť stavby</w:t>
      </w:r>
    </w:p>
    <w:p w14:paraId="31B2E8DA" w14:textId="77777777" w:rsidR="0057279F" w:rsidRPr="0057279F" w:rsidRDefault="0057279F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sociálneho bývania alebo slúžiace na vykonávanie sociálnej ochrany detí a sociálnej kurately,</w:t>
      </w:r>
    </w:p>
    <w:p w14:paraId="17B4E92E" w14:textId="5FBAD61F" w:rsidR="0057279F" w:rsidRPr="0057279F" w:rsidRDefault="0057279F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zdravotníckeho zariadenia,</w:t>
      </w:r>
    </w:p>
    <w:p w14:paraId="23C07178" w14:textId="77777777" w:rsidR="0057279F" w:rsidRPr="0057279F" w:rsidRDefault="0057279F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slúžiaca materským školám, na základné vzdelávanie, na stredné vzdelávanie, na vyššie odborné vzdelávanie, na vysokoškolské vzdelávanie vo verejných vysokých školách, výlučne dielňam a pracoviskám praktického vyučovania alebo špecializovanému výučbovému zariadeniu verejnej vysokej školy,</w:t>
      </w:r>
    </w:p>
    <w:p w14:paraId="0077AA2D" w14:textId="77777777" w:rsidR="006D14C3" w:rsidRPr="006D14C3" w:rsidRDefault="006D14C3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slúžiaca zariadeniu sociálnych služieb,</w:t>
      </w:r>
    </w:p>
    <w:p w14:paraId="4DF6BB95" w14:textId="77777777" w:rsidR="006D14C3" w:rsidRPr="006D14C3" w:rsidRDefault="006D14C3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slúžiaca na vykonávanie náboženských obradov cirkví a náboženských spoločností registrovaných štátom,</w:t>
      </w:r>
    </w:p>
    <w:p w14:paraId="655F59CF" w14:textId="77777777" w:rsidR="006D14C3" w:rsidRPr="006D14C3" w:rsidRDefault="006D14C3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slúžiaca na obranu štátu,</w:t>
      </w:r>
    </w:p>
    <w:p w14:paraId="1DC3FC80" w14:textId="5EFDEEC5" w:rsidR="006D14C3" w:rsidRPr="006D14C3" w:rsidRDefault="006D14C3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slúžiaca na účely múzea, </w:t>
      </w:r>
      <w:r w:rsidRPr="006D14C3">
        <w:rPr>
          <w:rFonts w:ascii="Times New Roman" w:hAnsi="Times New Roman" w:cs="Times New Roman"/>
          <w:sz w:val="20"/>
          <w:szCs w:val="20"/>
        </w:rPr>
        <w:t>knižnice, galérie a kultúrneho strediska,</w:t>
      </w:r>
    </w:p>
    <w:p w14:paraId="4EBDEDD5" w14:textId="2861CC29" w:rsidR="006D14C3" w:rsidRPr="006D14C3" w:rsidRDefault="006D14C3" w:rsidP="0057279F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14C3">
        <w:rPr>
          <w:rFonts w:ascii="Times New Roman" w:eastAsia="Times New Roman" w:hAnsi="Times New Roman" w:cs="Times New Roman"/>
          <w:sz w:val="20"/>
          <w:szCs w:val="20"/>
        </w:rPr>
        <w:t>slúžiaca na športové účely,</w:t>
      </w:r>
    </w:p>
    <w:p w14:paraId="460512B2" w14:textId="206A05A9" w:rsidR="00EE234C" w:rsidRPr="006D14C3" w:rsidRDefault="006D14C3" w:rsidP="006D14C3">
      <w:pPr>
        <w:pStyle w:val="Odsekzoznamu"/>
        <w:numPr>
          <w:ilvl w:val="0"/>
          <w:numId w:val="20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6D14C3">
        <w:rPr>
          <w:rFonts w:ascii="Times New Roman" w:eastAsia="Times New Roman" w:hAnsi="Times New Roman" w:cs="Times New Roman"/>
          <w:sz w:val="20"/>
          <w:szCs w:val="20"/>
        </w:rPr>
        <w:t>s osvedčením o významnej investícii podľa osobitného predpisu v deň vzniku poplatkovej povinnosti pod § 4 ods. 1 zákona.</w:t>
      </w:r>
      <w:r w:rsidR="0057279F" w:rsidRPr="006D14C3">
        <w:rPr>
          <w:rFonts w:ascii="Times New Roman" w:hAnsi="Times New Roman" w:cs="Times New Roman"/>
          <w:sz w:val="20"/>
          <w:szCs w:val="20"/>
        </w:rPr>
        <w:t xml:space="preserve"> </w:t>
      </w:r>
      <w:r w:rsidR="00EE234C" w:rsidRPr="006D14C3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78DF9D0" w14:textId="77777777" w:rsidR="008A47EE" w:rsidRPr="008A47EE" w:rsidRDefault="00EE234C" w:rsidP="00EE234C">
      <w:pPr>
        <w:pStyle w:val="Odsekzoznamu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stavba skleníka na pozemku evidovanom v katastri nehnuteľností ako orná pôda alebo</w:t>
      </w:r>
      <w:r w:rsidR="008A47EE">
        <w:rPr>
          <w:rFonts w:ascii="Times New Roman" w:hAnsi="Times New Roman" w:cs="Times New Roman"/>
          <w:sz w:val="20"/>
          <w:szCs w:val="20"/>
        </w:rPr>
        <w:t xml:space="preserve"> záhrady s výmerou podlahovej plochy do 1000 m</w:t>
      </w:r>
      <w:r w:rsidR="008A47EE" w:rsidRPr="008A47E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="008A47EE">
        <w:rPr>
          <w:rFonts w:ascii="Times New Roman" w:hAnsi="Times New Roman" w:cs="Times New Roman"/>
          <w:sz w:val="20"/>
          <w:szCs w:val="20"/>
        </w:rPr>
        <w:t>,</w:t>
      </w:r>
    </w:p>
    <w:p w14:paraId="5B00FA50" w14:textId="77777777" w:rsidR="008A47EE" w:rsidRPr="008A47EE" w:rsidRDefault="008A47EE" w:rsidP="00EE234C">
      <w:pPr>
        <w:pStyle w:val="Odsekzoznamu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stavba skleníka určeného na </w:t>
      </w:r>
      <w:proofErr w:type="spellStart"/>
      <w:r>
        <w:rPr>
          <w:rFonts w:ascii="Times New Roman" w:hAnsi="Times New Roman" w:cs="Times New Roman"/>
          <w:sz w:val="20"/>
          <w:szCs w:val="20"/>
        </w:rPr>
        <w:t>hydroponické</w:t>
      </w:r>
      <w:proofErr w:type="spellEnd"/>
      <w:r>
        <w:rPr>
          <w:rFonts w:ascii="Times New Roman" w:hAnsi="Times New Roman" w:cs="Times New Roman"/>
          <w:sz w:val="20"/>
          <w:szCs w:val="20"/>
        </w:rPr>
        <w:t xml:space="preserve"> pestovanie rastlín s výmerou podlahovej plochy do 1000 m</w:t>
      </w:r>
      <w:r w:rsidRPr="008A47E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, ak je skleník vykurovaný geotermálnou energiou,</w:t>
      </w:r>
    </w:p>
    <w:p w14:paraId="711CCF61" w14:textId="1490E25C" w:rsidR="0053287A" w:rsidRPr="008A47EE" w:rsidRDefault="008A47EE" w:rsidP="00EE234C">
      <w:pPr>
        <w:pStyle w:val="Odsekzoznamu"/>
        <w:numPr>
          <w:ilvl w:val="0"/>
          <w:numId w:val="19"/>
        </w:numPr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stavba na pôdohospodársku produkciu a stavba využívaná na skladovanie vlastnej pôdohospodárskej produkcie s výmerou podlahovej plochy do 1500</w:t>
      </w:r>
      <w:r w:rsidR="006D14C3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>m</w:t>
      </w:r>
      <w:r w:rsidRPr="008A47EE"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>
        <w:rPr>
          <w:rFonts w:ascii="Times New Roman" w:hAnsi="Times New Roman" w:cs="Times New Roman"/>
          <w:sz w:val="20"/>
          <w:szCs w:val="20"/>
        </w:rPr>
        <w:t>.</w:t>
      </w:r>
    </w:p>
    <w:p w14:paraId="6F74A7AB" w14:textId="69512B8D" w:rsidR="008A47EE" w:rsidRDefault="008A47EE" w:rsidP="008A47EE">
      <w:pPr>
        <w:pStyle w:val="Odsekzoznamu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6A00B7BB" w14:textId="4E2577D2" w:rsidR="008A47EE" w:rsidRPr="008A47EE" w:rsidRDefault="008A47EE" w:rsidP="008A47EE">
      <w:pPr>
        <w:pStyle w:val="Odsekzoznamu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0"/>
          <w:szCs w:val="20"/>
        </w:rPr>
      </w:pPr>
      <w:r w:rsidRPr="008A47EE">
        <w:rPr>
          <w:rFonts w:ascii="Times New Roman" w:eastAsia="Times New Roman" w:hAnsi="Times New Roman" w:cs="Times New Roman"/>
          <w:sz w:val="20"/>
          <w:szCs w:val="20"/>
        </w:rPr>
        <w:t xml:space="preserve">Písm. d) až f) sa </w:t>
      </w:r>
      <w:r>
        <w:rPr>
          <w:rFonts w:ascii="Times New Roman" w:eastAsia="Times New Roman" w:hAnsi="Times New Roman" w:cs="Times New Roman"/>
          <w:sz w:val="20"/>
          <w:szCs w:val="20"/>
        </w:rPr>
        <w:t>nevzťahujú na stavbu, ktorej stavebníkom je zároveň vlastník ďalšej stavby s rovnakým využitím v tom istom katastrálnom území, a na stavbu, ktorej stavebník súčasne uskutočňuje ďalšiu stavbu s rovnakým využitím v tom istom katastrálnom území.</w:t>
      </w:r>
    </w:p>
    <w:p w14:paraId="617D152E" w14:textId="77777777" w:rsidR="008A47EE" w:rsidRPr="00EE234C" w:rsidRDefault="008A47EE" w:rsidP="008A47EE">
      <w:pPr>
        <w:pStyle w:val="Odsekzoznamu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sectPr w:rsidR="008A47EE" w:rsidRPr="00EE234C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8C15182" w14:textId="77777777" w:rsidR="00491F43" w:rsidRDefault="00491F43" w:rsidP="00C10592">
      <w:pPr>
        <w:spacing w:after="0" w:line="240" w:lineRule="auto"/>
      </w:pPr>
      <w:r>
        <w:separator/>
      </w:r>
    </w:p>
  </w:endnote>
  <w:endnote w:type="continuationSeparator" w:id="0">
    <w:p w14:paraId="6A4C947C" w14:textId="77777777" w:rsidR="00491F43" w:rsidRDefault="00491F43" w:rsidP="00C105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636E7D" w14:textId="1CF2C485" w:rsidR="00C10592" w:rsidRPr="00C10592" w:rsidRDefault="00491F43">
    <w:pPr>
      <w:pStyle w:val="Pta"/>
      <w:jc w:val="right"/>
      <w:rPr>
        <w:sz w:val="18"/>
        <w:szCs w:val="18"/>
      </w:rPr>
    </w:pPr>
    <w:sdt>
      <w:sdtPr>
        <w:id w:val="1274446283"/>
        <w:docPartObj>
          <w:docPartGallery w:val="Page Numbers (Bottom of Page)"/>
          <w:docPartUnique/>
        </w:docPartObj>
      </w:sdtPr>
      <w:sdtEndPr>
        <w:rPr>
          <w:sz w:val="18"/>
          <w:szCs w:val="18"/>
        </w:rPr>
      </w:sdtEndPr>
      <w:sdtContent>
        <w:r w:rsidR="00C10592" w:rsidRPr="00C10592">
          <w:rPr>
            <w:sz w:val="18"/>
            <w:szCs w:val="18"/>
          </w:rPr>
          <w:fldChar w:fldCharType="begin"/>
        </w:r>
        <w:r w:rsidR="00C10592" w:rsidRPr="00C10592">
          <w:rPr>
            <w:sz w:val="18"/>
            <w:szCs w:val="18"/>
          </w:rPr>
          <w:instrText>PAGE   \* MERGEFORMAT</w:instrText>
        </w:r>
        <w:r w:rsidR="00C10592" w:rsidRPr="00C10592">
          <w:rPr>
            <w:sz w:val="18"/>
            <w:szCs w:val="18"/>
          </w:rPr>
          <w:fldChar w:fldCharType="separate"/>
        </w:r>
        <w:r w:rsidR="00C10592" w:rsidRPr="00C10592">
          <w:rPr>
            <w:sz w:val="18"/>
            <w:szCs w:val="18"/>
          </w:rPr>
          <w:t>2</w:t>
        </w:r>
        <w:r w:rsidR="00C10592" w:rsidRPr="00C10592">
          <w:rPr>
            <w:sz w:val="18"/>
            <w:szCs w:val="18"/>
          </w:rPr>
          <w:fldChar w:fldCharType="end"/>
        </w:r>
      </w:sdtContent>
    </w:sdt>
    <w:r w:rsidR="00C10592" w:rsidRPr="00C10592">
      <w:rPr>
        <w:sz w:val="18"/>
        <w:szCs w:val="18"/>
      </w:rPr>
      <w:t>/4</w:t>
    </w:r>
  </w:p>
  <w:p w14:paraId="12E3FCF8" w14:textId="77777777" w:rsidR="00C10592" w:rsidRDefault="00C10592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9864EB" w14:textId="77777777" w:rsidR="00491F43" w:rsidRDefault="00491F43" w:rsidP="00C10592">
      <w:pPr>
        <w:spacing w:after="0" w:line="240" w:lineRule="auto"/>
      </w:pPr>
      <w:r>
        <w:separator/>
      </w:r>
    </w:p>
  </w:footnote>
  <w:footnote w:type="continuationSeparator" w:id="0">
    <w:p w14:paraId="03A1BFB5" w14:textId="77777777" w:rsidR="00491F43" w:rsidRDefault="00491F43" w:rsidP="00C105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A326CA"/>
    <w:multiLevelType w:val="hybridMultilevel"/>
    <w:tmpl w:val="7DCC5CE8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662DD"/>
    <w:multiLevelType w:val="hybridMultilevel"/>
    <w:tmpl w:val="7500F85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52768B"/>
    <w:multiLevelType w:val="hybridMultilevel"/>
    <w:tmpl w:val="FD4025F6"/>
    <w:lvl w:ilvl="0" w:tplc="D3B68D98">
      <w:start w:val="5"/>
      <w:numFmt w:val="lowerLetter"/>
      <w:lvlText w:val="%1)"/>
      <w:lvlJc w:val="left"/>
      <w:pPr>
        <w:ind w:left="1341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D89A3D8C">
      <w:start w:val="1"/>
      <w:numFmt w:val="bullet"/>
      <w:lvlText w:val="•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F1AB120">
      <w:start w:val="1"/>
      <w:numFmt w:val="bullet"/>
      <w:lvlText w:val="▪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A6666F4">
      <w:start w:val="1"/>
      <w:numFmt w:val="bullet"/>
      <w:lvlText w:val="•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C4489CA">
      <w:start w:val="1"/>
      <w:numFmt w:val="bullet"/>
      <w:lvlText w:val="o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72D006C0">
      <w:start w:val="1"/>
      <w:numFmt w:val="bullet"/>
      <w:lvlText w:val="▪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A366DA6">
      <w:start w:val="1"/>
      <w:numFmt w:val="bullet"/>
      <w:lvlText w:val="•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38AF98">
      <w:start w:val="1"/>
      <w:numFmt w:val="bullet"/>
      <w:lvlText w:val="o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D163822">
      <w:start w:val="1"/>
      <w:numFmt w:val="bullet"/>
      <w:lvlText w:val="▪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7EC2C6E"/>
    <w:multiLevelType w:val="hybridMultilevel"/>
    <w:tmpl w:val="4D34504E"/>
    <w:lvl w:ilvl="0" w:tplc="5A8631B8">
      <w:start w:val="1"/>
      <w:numFmt w:val="bullet"/>
      <w:lvlText w:val="•"/>
      <w:lvlJc w:val="left"/>
      <w:pPr>
        <w:ind w:left="15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E82CB42">
      <w:start w:val="1"/>
      <w:numFmt w:val="bullet"/>
      <w:lvlText w:val="o"/>
      <w:lvlJc w:val="left"/>
      <w:pPr>
        <w:ind w:left="1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2C2CBBA">
      <w:start w:val="1"/>
      <w:numFmt w:val="bullet"/>
      <w:lvlText w:val="▪"/>
      <w:lvlJc w:val="left"/>
      <w:pPr>
        <w:ind w:left="2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A58A8A8">
      <w:start w:val="1"/>
      <w:numFmt w:val="bullet"/>
      <w:lvlText w:val="•"/>
      <w:lvlJc w:val="left"/>
      <w:pPr>
        <w:ind w:left="28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E48CF88">
      <w:start w:val="1"/>
      <w:numFmt w:val="bullet"/>
      <w:lvlText w:val="o"/>
      <w:lvlJc w:val="left"/>
      <w:pPr>
        <w:ind w:left="35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22FC76FC">
      <w:start w:val="1"/>
      <w:numFmt w:val="bullet"/>
      <w:lvlText w:val="▪"/>
      <w:lvlJc w:val="left"/>
      <w:pPr>
        <w:ind w:left="42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B200C78">
      <w:start w:val="1"/>
      <w:numFmt w:val="bullet"/>
      <w:lvlText w:val="•"/>
      <w:lvlJc w:val="left"/>
      <w:pPr>
        <w:ind w:left="50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210CAF6">
      <w:start w:val="1"/>
      <w:numFmt w:val="bullet"/>
      <w:lvlText w:val="o"/>
      <w:lvlJc w:val="left"/>
      <w:pPr>
        <w:ind w:left="57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D7A68558">
      <w:start w:val="1"/>
      <w:numFmt w:val="bullet"/>
      <w:lvlText w:val="▪"/>
      <w:lvlJc w:val="left"/>
      <w:pPr>
        <w:ind w:left="6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CE31600"/>
    <w:multiLevelType w:val="hybridMultilevel"/>
    <w:tmpl w:val="10782BA0"/>
    <w:lvl w:ilvl="0" w:tplc="FDD445BE">
      <w:start w:val="1"/>
      <w:numFmt w:val="lowerLetter"/>
      <w:lvlText w:val="%1)"/>
      <w:lvlJc w:val="left"/>
      <w:pPr>
        <w:ind w:left="473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193" w:hanging="360"/>
      </w:pPr>
    </w:lvl>
    <w:lvl w:ilvl="2" w:tplc="041B001B" w:tentative="1">
      <w:start w:val="1"/>
      <w:numFmt w:val="lowerRoman"/>
      <w:lvlText w:val="%3."/>
      <w:lvlJc w:val="right"/>
      <w:pPr>
        <w:ind w:left="1913" w:hanging="180"/>
      </w:pPr>
    </w:lvl>
    <w:lvl w:ilvl="3" w:tplc="041B000F" w:tentative="1">
      <w:start w:val="1"/>
      <w:numFmt w:val="decimal"/>
      <w:lvlText w:val="%4."/>
      <w:lvlJc w:val="left"/>
      <w:pPr>
        <w:ind w:left="2633" w:hanging="360"/>
      </w:pPr>
    </w:lvl>
    <w:lvl w:ilvl="4" w:tplc="041B0019" w:tentative="1">
      <w:start w:val="1"/>
      <w:numFmt w:val="lowerLetter"/>
      <w:lvlText w:val="%5."/>
      <w:lvlJc w:val="left"/>
      <w:pPr>
        <w:ind w:left="3353" w:hanging="360"/>
      </w:pPr>
    </w:lvl>
    <w:lvl w:ilvl="5" w:tplc="041B001B" w:tentative="1">
      <w:start w:val="1"/>
      <w:numFmt w:val="lowerRoman"/>
      <w:lvlText w:val="%6."/>
      <w:lvlJc w:val="right"/>
      <w:pPr>
        <w:ind w:left="4073" w:hanging="180"/>
      </w:pPr>
    </w:lvl>
    <w:lvl w:ilvl="6" w:tplc="041B000F" w:tentative="1">
      <w:start w:val="1"/>
      <w:numFmt w:val="decimal"/>
      <w:lvlText w:val="%7."/>
      <w:lvlJc w:val="left"/>
      <w:pPr>
        <w:ind w:left="4793" w:hanging="360"/>
      </w:pPr>
    </w:lvl>
    <w:lvl w:ilvl="7" w:tplc="041B0019" w:tentative="1">
      <w:start w:val="1"/>
      <w:numFmt w:val="lowerLetter"/>
      <w:lvlText w:val="%8."/>
      <w:lvlJc w:val="left"/>
      <w:pPr>
        <w:ind w:left="5513" w:hanging="360"/>
      </w:pPr>
    </w:lvl>
    <w:lvl w:ilvl="8" w:tplc="041B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5" w15:restartNumberingAfterBreak="0">
    <w:nsid w:val="1B6D6D63"/>
    <w:multiLevelType w:val="multilevel"/>
    <w:tmpl w:val="874C0B9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222B0632"/>
    <w:multiLevelType w:val="hybridMultilevel"/>
    <w:tmpl w:val="36D88100"/>
    <w:lvl w:ilvl="0" w:tplc="5D6C7538">
      <w:start w:val="1"/>
      <w:numFmt w:val="upperLetter"/>
      <w:lvlText w:val="%1."/>
      <w:lvlJc w:val="left"/>
      <w:pPr>
        <w:ind w:left="107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105A54"/>
    <w:multiLevelType w:val="hybridMultilevel"/>
    <w:tmpl w:val="AE50B228"/>
    <w:lvl w:ilvl="0" w:tplc="041B0019">
      <w:start w:val="2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C7C97"/>
    <w:multiLevelType w:val="hybridMultilevel"/>
    <w:tmpl w:val="69D0CF1E"/>
    <w:lvl w:ilvl="0" w:tplc="CC5ED47E">
      <w:start w:val="1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92A7757"/>
    <w:multiLevelType w:val="multilevel"/>
    <w:tmpl w:val="AD5634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36BE5D4B"/>
    <w:multiLevelType w:val="multilevel"/>
    <w:tmpl w:val="AD563414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1" w15:restartNumberingAfterBreak="0">
    <w:nsid w:val="3CAF3370"/>
    <w:multiLevelType w:val="hybridMultilevel"/>
    <w:tmpl w:val="DB68D7A0"/>
    <w:lvl w:ilvl="0" w:tplc="0540A02A">
      <w:start w:val="3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  <w:b w:val="0"/>
        <w:i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5C4DBF"/>
    <w:multiLevelType w:val="hybridMultilevel"/>
    <w:tmpl w:val="AB5EE5B0"/>
    <w:lvl w:ilvl="0" w:tplc="4CB2CFE4">
      <w:start w:val="1"/>
      <w:numFmt w:val="lowerLetter"/>
      <w:lvlText w:val="%1)"/>
      <w:lvlJc w:val="left"/>
      <w:pPr>
        <w:ind w:left="1265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68EAD42">
      <w:start w:val="1"/>
      <w:numFmt w:val="bullet"/>
      <w:lvlText w:val="•"/>
      <w:lvlJc w:val="left"/>
      <w:pPr>
        <w:ind w:left="154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8BC0A22">
      <w:start w:val="1"/>
      <w:numFmt w:val="bullet"/>
      <w:lvlText w:val="▪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E2C8D5A">
      <w:start w:val="1"/>
      <w:numFmt w:val="bullet"/>
      <w:lvlText w:val="•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1F6EA4C">
      <w:start w:val="1"/>
      <w:numFmt w:val="bullet"/>
      <w:lvlText w:val="o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CFE6954">
      <w:start w:val="1"/>
      <w:numFmt w:val="bullet"/>
      <w:lvlText w:val="▪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B305DCA">
      <w:start w:val="1"/>
      <w:numFmt w:val="bullet"/>
      <w:lvlText w:val="•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1362AB8">
      <w:start w:val="1"/>
      <w:numFmt w:val="bullet"/>
      <w:lvlText w:val="o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D4A9002">
      <w:start w:val="1"/>
      <w:numFmt w:val="bullet"/>
      <w:lvlText w:val="▪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5101624B"/>
    <w:multiLevelType w:val="hybridMultilevel"/>
    <w:tmpl w:val="5934A6E0"/>
    <w:lvl w:ilvl="0" w:tplc="E32809F4">
      <w:start w:val="3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538C63C6"/>
    <w:multiLevelType w:val="hybridMultilevel"/>
    <w:tmpl w:val="745A29F6"/>
    <w:lvl w:ilvl="0" w:tplc="F5AA066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8167D3D"/>
    <w:multiLevelType w:val="hybridMultilevel"/>
    <w:tmpl w:val="2592BCE2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85173DA"/>
    <w:multiLevelType w:val="hybridMultilevel"/>
    <w:tmpl w:val="36D88100"/>
    <w:lvl w:ilvl="0" w:tplc="5D6C753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sz w:val="22"/>
        <w:szCs w:val="22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BB02F7"/>
    <w:multiLevelType w:val="hybridMultilevel"/>
    <w:tmpl w:val="6CCE8532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9B4353"/>
    <w:multiLevelType w:val="hybridMultilevel"/>
    <w:tmpl w:val="04EE76EC"/>
    <w:lvl w:ilvl="0" w:tplc="C5CCD972">
      <w:start w:val="1"/>
      <w:numFmt w:val="lowerLetter"/>
      <w:lvlText w:val="%1)"/>
      <w:lvlJc w:val="left"/>
      <w:pPr>
        <w:ind w:left="1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724AC6E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7F231A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B03AFA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BA48220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EFCD6FA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3D4F30C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96839F8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1F48BD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73DD36A8"/>
    <w:multiLevelType w:val="multilevel"/>
    <w:tmpl w:val="FFD42EC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20" w15:restartNumberingAfterBreak="0">
    <w:nsid w:val="79C37B23"/>
    <w:multiLevelType w:val="multilevel"/>
    <w:tmpl w:val="972AA6A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num w:numId="1">
    <w:abstractNumId w:val="20"/>
  </w:num>
  <w:num w:numId="2">
    <w:abstractNumId w:val="12"/>
  </w:num>
  <w:num w:numId="3">
    <w:abstractNumId w:val="3"/>
  </w:num>
  <w:num w:numId="4">
    <w:abstractNumId w:val="2"/>
  </w:num>
  <w:num w:numId="5">
    <w:abstractNumId w:val="18"/>
  </w:num>
  <w:num w:numId="6">
    <w:abstractNumId w:val="15"/>
  </w:num>
  <w:num w:numId="7">
    <w:abstractNumId w:val="0"/>
  </w:num>
  <w:num w:numId="8">
    <w:abstractNumId w:val="10"/>
  </w:num>
  <w:num w:numId="9">
    <w:abstractNumId w:val="6"/>
  </w:num>
  <w:num w:numId="10">
    <w:abstractNumId w:val="4"/>
  </w:num>
  <w:num w:numId="11">
    <w:abstractNumId w:val="17"/>
  </w:num>
  <w:num w:numId="12">
    <w:abstractNumId w:val="16"/>
  </w:num>
  <w:num w:numId="13">
    <w:abstractNumId w:val="7"/>
  </w:num>
  <w:num w:numId="14">
    <w:abstractNumId w:val="1"/>
  </w:num>
  <w:num w:numId="15">
    <w:abstractNumId w:val="13"/>
  </w:num>
  <w:num w:numId="16">
    <w:abstractNumId w:val="19"/>
  </w:num>
  <w:num w:numId="17">
    <w:abstractNumId w:val="11"/>
  </w:num>
  <w:num w:numId="18">
    <w:abstractNumId w:val="5"/>
  </w:num>
  <w:num w:numId="19">
    <w:abstractNumId w:val="9"/>
  </w:num>
  <w:num w:numId="20">
    <w:abstractNumId w:val="14"/>
  </w:num>
  <w:num w:numId="2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66E3"/>
    <w:rsid w:val="0002551C"/>
    <w:rsid w:val="000426CC"/>
    <w:rsid w:val="000447BB"/>
    <w:rsid w:val="00045A8E"/>
    <w:rsid w:val="00187931"/>
    <w:rsid w:val="002A7449"/>
    <w:rsid w:val="002C66E3"/>
    <w:rsid w:val="00302DC0"/>
    <w:rsid w:val="00306137"/>
    <w:rsid w:val="00381A9C"/>
    <w:rsid w:val="00383DA4"/>
    <w:rsid w:val="003C6537"/>
    <w:rsid w:val="00422005"/>
    <w:rsid w:val="00491F43"/>
    <w:rsid w:val="004A4170"/>
    <w:rsid w:val="004B7666"/>
    <w:rsid w:val="00501A7E"/>
    <w:rsid w:val="0053287A"/>
    <w:rsid w:val="0057279F"/>
    <w:rsid w:val="005C023F"/>
    <w:rsid w:val="005C15FA"/>
    <w:rsid w:val="006102B3"/>
    <w:rsid w:val="0062577E"/>
    <w:rsid w:val="00664ED3"/>
    <w:rsid w:val="006D14C3"/>
    <w:rsid w:val="0071646F"/>
    <w:rsid w:val="00796028"/>
    <w:rsid w:val="007F3BD9"/>
    <w:rsid w:val="008A47EE"/>
    <w:rsid w:val="008C504A"/>
    <w:rsid w:val="008D25AF"/>
    <w:rsid w:val="00974C9E"/>
    <w:rsid w:val="00985ACA"/>
    <w:rsid w:val="009D22FE"/>
    <w:rsid w:val="009E1A79"/>
    <w:rsid w:val="00A27A07"/>
    <w:rsid w:val="00AE038C"/>
    <w:rsid w:val="00AF65F5"/>
    <w:rsid w:val="00B154E9"/>
    <w:rsid w:val="00B67FD8"/>
    <w:rsid w:val="00B80641"/>
    <w:rsid w:val="00BD49D5"/>
    <w:rsid w:val="00C10592"/>
    <w:rsid w:val="00C40E82"/>
    <w:rsid w:val="00C7712D"/>
    <w:rsid w:val="00C925B7"/>
    <w:rsid w:val="00CA79D8"/>
    <w:rsid w:val="00CE09A6"/>
    <w:rsid w:val="00E85F3D"/>
    <w:rsid w:val="00E9399C"/>
    <w:rsid w:val="00EE234C"/>
    <w:rsid w:val="00EF5514"/>
    <w:rsid w:val="00F416FE"/>
    <w:rsid w:val="00FC4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7EE4A2"/>
  <w15:chartTrackingRefBased/>
  <w15:docId w15:val="{A499AF52-AA61-4D40-91A2-168672141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664ED3"/>
    <w:rPr>
      <w:rFonts w:ascii="Calibri" w:eastAsia="Calibri" w:hAnsi="Calibri" w:cs="Calibri"/>
      <w:color w:val="000000"/>
      <w:lang w:eastAsia="sk-SK"/>
    </w:rPr>
  </w:style>
  <w:style w:type="paragraph" w:styleId="Nadpis1">
    <w:name w:val="heading 1"/>
    <w:next w:val="Normlny"/>
    <w:link w:val="Nadpis1Char"/>
    <w:uiPriority w:val="9"/>
    <w:qFormat/>
    <w:rsid w:val="0071646F"/>
    <w:pPr>
      <w:keepNext/>
      <w:keepLines/>
      <w:spacing w:after="61"/>
      <w:ind w:left="941"/>
      <w:outlineLvl w:val="0"/>
    </w:pPr>
    <w:rPr>
      <w:rFonts w:ascii="Times New Roman" w:eastAsia="Times New Roman" w:hAnsi="Times New Roman" w:cs="Times New Roman"/>
      <w:b/>
      <w:color w:val="000000"/>
      <w:sz w:val="24"/>
      <w:u w:val="single" w:color="000000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664ED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71646F"/>
    <w:rPr>
      <w:rFonts w:ascii="Times New Roman" w:eastAsia="Times New Roman" w:hAnsi="Times New Roman" w:cs="Times New Roman"/>
      <w:b/>
      <w:color w:val="000000"/>
      <w:sz w:val="24"/>
      <w:u w:val="single" w:color="000000"/>
      <w:lang w:eastAsia="sk-SK"/>
    </w:rPr>
  </w:style>
  <w:style w:type="paragraph" w:customStyle="1" w:styleId="Standard">
    <w:name w:val="Standard"/>
    <w:rsid w:val="0002551C"/>
    <w:pPr>
      <w:widowControl w:val="0"/>
      <w:suppressAutoHyphens/>
      <w:autoSpaceDN w:val="0"/>
      <w:spacing w:after="0" w:line="240" w:lineRule="auto"/>
    </w:pPr>
    <w:rPr>
      <w:rFonts w:ascii="Times New Roman" w:eastAsia="Times New Roman" w:hAnsi="Times New Roman" w:cs="Tahoma"/>
      <w:kern w:val="3"/>
      <w:sz w:val="24"/>
      <w:szCs w:val="24"/>
      <w:lang w:eastAsia="zh-CN" w:bidi="hi-IN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4A41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A4170"/>
    <w:rPr>
      <w:rFonts w:ascii="Segoe UI" w:eastAsia="Calibri" w:hAnsi="Segoe UI" w:cs="Segoe UI"/>
      <w:color w:val="000000"/>
      <w:sz w:val="18"/>
      <w:szCs w:val="18"/>
      <w:lang w:eastAsia="sk-SK"/>
    </w:rPr>
  </w:style>
  <w:style w:type="paragraph" w:styleId="Nzov">
    <w:name w:val="Title"/>
    <w:basedOn w:val="Normlny"/>
    <w:link w:val="NzovChar"/>
    <w:qFormat/>
    <w:rsid w:val="00187931"/>
    <w:pPr>
      <w:spacing w:after="0" w:line="240" w:lineRule="auto"/>
      <w:jc w:val="center"/>
    </w:pPr>
    <w:rPr>
      <w:rFonts w:ascii="Times New Roman" w:eastAsia="Times New Roman" w:hAnsi="Times New Roman" w:cs="Times New Roman"/>
      <w:b/>
      <w:color w:val="auto"/>
      <w:sz w:val="32"/>
      <w:szCs w:val="20"/>
    </w:rPr>
  </w:style>
  <w:style w:type="character" w:customStyle="1" w:styleId="NzovChar">
    <w:name w:val="Názov Char"/>
    <w:basedOn w:val="Predvolenpsmoodseku"/>
    <w:link w:val="Nzov"/>
    <w:rsid w:val="00187931"/>
    <w:rPr>
      <w:rFonts w:ascii="Times New Roman" w:eastAsia="Times New Roman" w:hAnsi="Times New Roman" w:cs="Times New Roman"/>
      <w:b/>
      <w:sz w:val="32"/>
      <w:szCs w:val="20"/>
      <w:lang w:eastAsia="sk-SK"/>
    </w:rPr>
  </w:style>
  <w:style w:type="character" w:styleId="Hypertextovprepojenie">
    <w:name w:val="Hyperlink"/>
    <w:basedOn w:val="Predvolenpsmoodseku"/>
    <w:uiPriority w:val="99"/>
    <w:unhideWhenUsed/>
    <w:rsid w:val="00EF5514"/>
    <w:rPr>
      <w:color w:val="0563C1" w:themeColor="hyperlink"/>
      <w:u w:val="single"/>
    </w:rPr>
  </w:style>
  <w:style w:type="paragraph" w:customStyle="1" w:styleId="Default">
    <w:name w:val="Default"/>
    <w:rsid w:val="000426C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styleId="Mriekatabuky">
    <w:name w:val="Table Grid"/>
    <w:basedOn w:val="Normlnatabuka"/>
    <w:uiPriority w:val="39"/>
    <w:rsid w:val="005C02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lavika">
    <w:name w:val="header"/>
    <w:basedOn w:val="Normlny"/>
    <w:link w:val="HlavikaChar"/>
    <w:uiPriority w:val="99"/>
    <w:unhideWhenUsed/>
    <w:rsid w:val="00C1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C10592"/>
    <w:rPr>
      <w:rFonts w:ascii="Calibri" w:eastAsia="Calibri" w:hAnsi="Calibri" w:cs="Calibri"/>
      <w:color w:val="000000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C1059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C10592"/>
    <w:rPr>
      <w:rFonts w:ascii="Calibri" w:eastAsia="Calibri" w:hAnsi="Calibri" w:cs="Calibri"/>
      <w:color w:val="00000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osobnyudaj.sk/informovani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285</TotalTime>
  <Pages>1</Pages>
  <Words>1386</Words>
  <Characters>7902</Characters>
  <Application>Microsoft Office Word</Application>
  <DocSecurity>0</DocSecurity>
  <Lines>65</Lines>
  <Paragraphs>18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TOMČÍKOVÁ Júlia</dc:creator>
  <cp:keywords/>
  <dc:description/>
  <cp:lastModifiedBy>renata.barankova</cp:lastModifiedBy>
  <cp:revision>10</cp:revision>
  <cp:lastPrinted>2026-02-12T16:03:00Z</cp:lastPrinted>
  <dcterms:created xsi:type="dcterms:W3CDTF">2026-02-11T16:46:00Z</dcterms:created>
  <dcterms:modified xsi:type="dcterms:W3CDTF">2026-02-13T12:44:00Z</dcterms:modified>
</cp:coreProperties>
</file>